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1F" w:rsidRDefault="00573E02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1.4pt;margin-top:28.2pt;width:90.45pt;height:117.15pt;z-index:251662336;mso-height-percent:200;mso-height-percent:200;mso-width-relative:margin;mso-height-relative:margin" strokecolor="white">
            <v:textbox style="mso-next-textbox:#_x0000_s1030;mso-fit-shape-to-text:t">
              <w:txbxContent>
                <w:p w:rsidR="0078451F" w:rsidRDefault="00C533E6">
                  <w:pPr>
                    <w:jc w:val="center"/>
                    <w:rPr>
                      <w:rFonts w:ascii="方正小标宋简体" w:eastAsia="方正小标宋简体" w:hAnsi="华文中宋"/>
                      <w:color w:val="FF0000"/>
                      <w:spacing w:val="-24"/>
                      <w:w w:val="58"/>
                      <w:sz w:val="132"/>
                      <w:szCs w:val="132"/>
                    </w:rPr>
                  </w:pPr>
                  <w:r>
                    <w:rPr>
                      <w:rFonts w:ascii="方正小标宋简体" w:eastAsia="方正小标宋简体" w:hAnsi="华文中宋" w:hint="eastAsia"/>
                      <w:color w:val="FF0000"/>
                      <w:spacing w:val="-24"/>
                      <w:w w:val="58"/>
                      <w:sz w:val="132"/>
                      <w:szCs w:val="132"/>
                    </w:rPr>
                    <w:t>文件</w:t>
                  </w:r>
                </w:p>
              </w:txbxContent>
            </v:textbox>
          </v:shape>
        </w:pict>
      </w:r>
      <w:r>
        <w:rPr>
          <w:rFonts w:ascii="黑体" w:eastAsia="黑体" w:hAnsi="黑体"/>
          <w:sz w:val="36"/>
        </w:rPr>
        <w:pict>
          <v:shape id="_x0000_s1027" type="#_x0000_t202" style="position:absolute;left:0;text-align:left;margin-left:-45.55pt;margin-top:24.9pt;width:431.3pt;height:117.95pt;z-index:251659264;mso-height-percent:200;mso-height-percent:200;mso-width-relative:margin;mso-height-relative:margin" strokecolor="white">
            <v:textbox style="mso-next-textbox:#_x0000_s1027;mso-fit-shape-to-text:t">
              <w:txbxContent>
                <w:p w:rsidR="0078451F" w:rsidRDefault="00C533E6">
                  <w:pPr>
                    <w:spacing w:line="1160" w:lineRule="exact"/>
                    <w:jc w:val="center"/>
                    <w:rPr>
                      <w:rFonts w:ascii="方正小标宋简体" w:eastAsia="方正小标宋简体" w:hAnsi="华文中宋"/>
                      <w:color w:val="FF0000"/>
                      <w:spacing w:val="-24"/>
                      <w:w w:val="58"/>
                      <w:sz w:val="104"/>
                      <w:szCs w:val="104"/>
                    </w:rPr>
                  </w:pPr>
                  <w:r>
                    <w:rPr>
                      <w:rFonts w:ascii="方正小标宋简体" w:eastAsia="方正小标宋简体" w:hAnsi="华文中宋" w:hint="eastAsia"/>
                      <w:color w:val="FF0000"/>
                      <w:spacing w:val="-24"/>
                      <w:w w:val="58"/>
                      <w:sz w:val="104"/>
                      <w:szCs w:val="104"/>
                    </w:rPr>
                    <w:t>江   苏   开   放   大   学</w:t>
                  </w:r>
                </w:p>
                <w:p w:rsidR="0078451F" w:rsidRDefault="00C533E6">
                  <w:pPr>
                    <w:spacing w:line="1160" w:lineRule="exact"/>
                    <w:jc w:val="center"/>
                    <w:rPr>
                      <w:rFonts w:ascii="方正小标宋简体" w:eastAsia="方正小标宋简体" w:hAnsi="华文中宋"/>
                      <w:color w:val="FF0000"/>
                      <w:spacing w:val="-24"/>
                      <w:w w:val="58"/>
                      <w:sz w:val="104"/>
                      <w:szCs w:val="104"/>
                    </w:rPr>
                  </w:pPr>
                  <w:r>
                    <w:rPr>
                      <w:rFonts w:ascii="方正小标宋简体" w:eastAsia="方正小标宋简体" w:hAnsi="华文中宋" w:hint="eastAsia"/>
                      <w:color w:val="FF0000"/>
                      <w:spacing w:val="-24"/>
                      <w:w w:val="58"/>
                      <w:sz w:val="104"/>
                      <w:szCs w:val="104"/>
                    </w:rPr>
                    <w:t>江苏省社会教育服务指导中心</w:t>
                  </w:r>
                </w:p>
              </w:txbxContent>
            </v:textbox>
          </v:shape>
        </w:pict>
      </w:r>
    </w:p>
    <w:p w:rsidR="0078451F" w:rsidRDefault="0078451F">
      <w:pPr>
        <w:jc w:val="center"/>
        <w:rPr>
          <w:rFonts w:ascii="黑体" w:eastAsia="黑体" w:hAnsi="黑体"/>
          <w:sz w:val="36"/>
        </w:rPr>
      </w:pPr>
    </w:p>
    <w:p w:rsidR="0078451F" w:rsidRDefault="0078451F">
      <w:pPr>
        <w:jc w:val="center"/>
        <w:rPr>
          <w:rFonts w:ascii="黑体" w:eastAsia="黑体" w:hAnsi="黑体"/>
          <w:sz w:val="36"/>
        </w:rPr>
      </w:pPr>
    </w:p>
    <w:p w:rsidR="0078451F" w:rsidRDefault="0078451F">
      <w:pPr>
        <w:jc w:val="center"/>
        <w:rPr>
          <w:rFonts w:ascii="黑体" w:eastAsia="黑体" w:hAnsi="黑体"/>
          <w:sz w:val="36"/>
        </w:rPr>
      </w:pPr>
    </w:p>
    <w:p w:rsidR="0078451F" w:rsidRDefault="0078451F">
      <w:pPr>
        <w:jc w:val="center"/>
        <w:rPr>
          <w:rFonts w:ascii="黑体" w:eastAsia="黑体" w:hAnsi="黑体"/>
          <w:sz w:val="36"/>
        </w:rPr>
      </w:pPr>
    </w:p>
    <w:p w:rsidR="0078451F" w:rsidRDefault="00573E02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/>
          <w:sz w:val="36"/>
        </w:rPr>
        <w:pict>
          <v:shape id="_x0000_s1026" type="#_x0000_t202" style="position:absolute;left:0;text-align:left;margin-left:71.8pt;margin-top:11.6pt;width:291pt;height:39.15pt;z-index:251658240;mso-height-percent:200;mso-height-percent:200;mso-width-relative:margin;mso-height-relative:margin" strokecolor="white">
            <v:textbox style="mso-next-textbox:#_x0000_s1026;mso-fit-shape-to-text:t">
              <w:txbxContent>
                <w:p w:rsidR="0078451F" w:rsidRDefault="00C533E6">
                  <w:pPr>
                    <w:jc w:val="center"/>
                    <w:rPr>
                      <w:spacing w:val="28"/>
                      <w:w w:val="8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pacing w:val="28"/>
                      <w:w w:val="80"/>
                      <w:sz w:val="32"/>
                      <w:szCs w:val="30"/>
                    </w:rPr>
                    <w:t>苏社教指</w:t>
                  </w:r>
                  <w:r>
                    <w:rPr>
                      <w:rFonts w:asciiTheme="minorEastAsia" w:hAnsiTheme="minorEastAsia"/>
                      <w:spacing w:val="28"/>
                      <w:w w:val="80"/>
                      <w:sz w:val="32"/>
                      <w:szCs w:val="30"/>
                    </w:rPr>
                    <w:t>〔</w:t>
                  </w:r>
                  <w:r>
                    <w:rPr>
                      <w:rFonts w:asciiTheme="minorEastAsia" w:hAnsiTheme="minorEastAsia" w:hint="eastAsia"/>
                      <w:spacing w:val="28"/>
                      <w:w w:val="80"/>
                      <w:sz w:val="32"/>
                      <w:szCs w:val="30"/>
                    </w:rPr>
                    <w:t>2018</w:t>
                  </w:r>
                  <w:r>
                    <w:rPr>
                      <w:rFonts w:asciiTheme="minorEastAsia" w:hAnsiTheme="minorEastAsia"/>
                      <w:spacing w:val="28"/>
                      <w:w w:val="80"/>
                      <w:sz w:val="32"/>
                      <w:szCs w:val="30"/>
                    </w:rPr>
                    <w:t>〕</w:t>
                  </w:r>
                  <w:r w:rsidR="008405DF">
                    <w:rPr>
                      <w:rFonts w:asciiTheme="minorEastAsia" w:hAnsiTheme="minorEastAsia" w:hint="eastAsia"/>
                      <w:spacing w:val="28"/>
                      <w:w w:val="80"/>
                      <w:sz w:val="32"/>
                      <w:szCs w:val="30"/>
                    </w:rPr>
                    <w:t>29</w:t>
                  </w:r>
                  <w:bookmarkStart w:id="0" w:name="_GoBack"/>
                  <w:bookmarkEnd w:id="0"/>
                  <w:r>
                    <w:rPr>
                      <w:rFonts w:asciiTheme="minorEastAsia" w:hAnsiTheme="minorEastAsia" w:hint="eastAsia"/>
                      <w:spacing w:val="28"/>
                      <w:w w:val="80"/>
                      <w:sz w:val="32"/>
                      <w:szCs w:val="30"/>
                    </w:rPr>
                    <w:t>号</w:t>
                  </w:r>
                </w:p>
              </w:txbxContent>
            </v:textbox>
          </v:shape>
        </w:pict>
      </w:r>
    </w:p>
    <w:p w:rsidR="0078451F" w:rsidRDefault="00573E02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/>
          <w:sz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9.75pt;margin-top:17.4pt;width:476pt;height:0;z-index:251660288;mso-width-relative:page;mso-height-relative:page" o:connectortype="straight" strokecolor="red" strokeweight="2pt"/>
        </w:pict>
      </w:r>
    </w:p>
    <w:p w:rsidR="00D859BA" w:rsidRPr="00D859BA" w:rsidRDefault="00D859BA" w:rsidP="00D859BA">
      <w:pPr>
        <w:jc w:val="center"/>
        <w:rPr>
          <w:rFonts w:ascii="黑体" w:eastAsia="黑体" w:hAnsi="黑体"/>
          <w:b/>
          <w:sz w:val="10"/>
          <w:szCs w:val="10"/>
        </w:rPr>
      </w:pPr>
    </w:p>
    <w:p w:rsidR="006E2FB6" w:rsidRPr="006E2FB6" w:rsidRDefault="006E2FB6" w:rsidP="00287A89">
      <w:pPr>
        <w:spacing w:line="360" w:lineRule="auto"/>
        <w:ind w:left="1"/>
        <w:jc w:val="center"/>
        <w:rPr>
          <w:rFonts w:ascii="黑体" w:eastAsia="黑体" w:hAnsi="黑体"/>
          <w:b/>
          <w:sz w:val="10"/>
          <w:szCs w:val="10"/>
        </w:rPr>
      </w:pPr>
    </w:p>
    <w:p w:rsidR="00287A89" w:rsidRDefault="00287A89" w:rsidP="00BA5126">
      <w:pPr>
        <w:jc w:val="center"/>
        <w:rPr>
          <w:rFonts w:ascii="方正小标宋简体" w:eastAsia="方正小标宋简体" w:hAnsi="Calibri" w:cs="Times New Roman"/>
          <w:b/>
          <w:sz w:val="44"/>
          <w:szCs w:val="44"/>
        </w:rPr>
      </w:pPr>
      <w:r w:rsidRPr="00BA5126">
        <w:rPr>
          <w:rFonts w:ascii="方正小标宋简体" w:eastAsia="方正小标宋简体" w:hAnsi="Calibri" w:cs="Times New Roman" w:hint="eastAsia"/>
          <w:b/>
          <w:sz w:val="44"/>
          <w:szCs w:val="44"/>
        </w:rPr>
        <w:t>关于举办江苏省第二届社区摄影大赛的通知</w:t>
      </w:r>
    </w:p>
    <w:p w:rsidR="00AC533B" w:rsidRPr="00AC533B" w:rsidRDefault="00AC533B" w:rsidP="00BA5126">
      <w:pPr>
        <w:jc w:val="center"/>
        <w:rPr>
          <w:rFonts w:ascii="方正小标宋简体" w:eastAsia="方正小标宋简体" w:hAnsi="Calibri" w:cs="Times New Roman"/>
          <w:b/>
          <w:sz w:val="10"/>
          <w:szCs w:val="10"/>
        </w:rPr>
      </w:pPr>
    </w:p>
    <w:p w:rsidR="0078451F" w:rsidRDefault="0078451F">
      <w:pPr>
        <w:jc w:val="center"/>
        <w:rPr>
          <w:rFonts w:ascii="方正小标宋简体" w:eastAsia="方正小标宋简体"/>
          <w:b/>
          <w:sz w:val="11"/>
          <w:szCs w:val="11"/>
        </w:rPr>
      </w:pPr>
    </w:p>
    <w:p w:rsidR="0078451F" w:rsidRPr="00AC533B" w:rsidRDefault="00C533E6" w:rsidP="00AC533B">
      <w:pPr>
        <w:spacing w:line="360" w:lineRule="auto"/>
        <w:rPr>
          <w:rFonts w:ascii="仿宋" w:eastAsia="仿宋" w:hAnsi="仿宋"/>
          <w:sz w:val="32"/>
          <w:szCs w:val="32"/>
        </w:rPr>
      </w:pPr>
      <w:r w:rsidRPr="00AC533B">
        <w:rPr>
          <w:rFonts w:ascii="仿宋" w:eastAsia="仿宋" w:hAnsi="仿宋" w:hint="eastAsia"/>
          <w:sz w:val="32"/>
          <w:szCs w:val="32"/>
        </w:rPr>
        <w:t>各市教育局、开放大学：</w:t>
      </w:r>
    </w:p>
    <w:p w:rsidR="006944BD" w:rsidRPr="00AC533B" w:rsidRDefault="006944BD" w:rsidP="00AC533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C533B">
        <w:rPr>
          <w:rFonts w:ascii="仿宋" w:eastAsia="仿宋" w:hAnsi="仿宋" w:hint="eastAsia"/>
          <w:sz w:val="32"/>
          <w:szCs w:val="32"/>
        </w:rPr>
        <w:t>为献礼改革开放四十周年，助力改革路上新征程，共筑中国梦，根据苏</w:t>
      </w:r>
      <w:proofErr w:type="gramStart"/>
      <w:r w:rsidRPr="00AC533B">
        <w:rPr>
          <w:rFonts w:ascii="仿宋" w:eastAsia="仿宋" w:hAnsi="仿宋" w:hint="eastAsia"/>
          <w:sz w:val="32"/>
          <w:szCs w:val="32"/>
        </w:rPr>
        <w:t>社教指</w:t>
      </w:r>
      <w:proofErr w:type="gramEnd"/>
      <w:r w:rsidRPr="00AC533B">
        <w:rPr>
          <w:rFonts w:ascii="仿宋" w:eastAsia="仿宋" w:hAnsi="仿宋" w:hint="eastAsia"/>
          <w:sz w:val="32"/>
          <w:szCs w:val="32"/>
        </w:rPr>
        <w:t>〔2018〕17号《关于举办全省社区教育系列大赛的通知》精神，江苏省社会教育服务指导中心、江苏开放大学拟举办江苏省第二届社区摄影大赛。现将相关事项通知如下：</w:t>
      </w:r>
    </w:p>
    <w:p w:rsidR="006944BD" w:rsidRPr="00AC533B" w:rsidRDefault="006944BD" w:rsidP="00AC533B">
      <w:pPr>
        <w:spacing w:line="360" w:lineRule="auto"/>
        <w:ind w:firstLine="600"/>
        <w:rPr>
          <w:rFonts w:ascii="仿宋" w:eastAsia="仿宋" w:hAnsi="仿宋"/>
          <w:b/>
          <w:bCs/>
          <w:sz w:val="32"/>
          <w:szCs w:val="32"/>
        </w:rPr>
      </w:pPr>
      <w:r w:rsidRPr="00AC533B">
        <w:rPr>
          <w:rFonts w:ascii="仿宋" w:eastAsia="仿宋" w:hAnsi="仿宋" w:hint="eastAsia"/>
          <w:b/>
          <w:bCs/>
          <w:sz w:val="32"/>
          <w:szCs w:val="32"/>
        </w:rPr>
        <w:t>一、活动宗旨</w:t>
      </w:r>
    </w:p>
    <w:p w:rsidR="006944BD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本次摄影大赛旨在表现全民终身学习过程中的人与事，展现改革开放以来江苏社区教育的时代新风采，以摄影作品的方式献礼、纪念改革开放四十周年。</w:t>
      </w:r>
    </w:p>
    <w:p w:rsidR="005B050B" w:rsidRPr="005B050B" w:rsidRDefault="005B050B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6944BD" w:rsidRPr="00AC533B" w:rsidRDefault="006944BD" w:rsidP="00AC533B">
      <w:pPr>
        <w:spacing w:line="360" w:lineRule="auto"/>
        <w:ind w:firstLine="600"/>
        <w:rPr>
          <w:rFonts w:ascii="仿宋" w:eastAsia="仿宋" w:hAnsi="仿宋"/>
          <w:b/>
          <w:bCs/>
          <w:sz w:val="32"/>
          <w:szCs w:val="32"/>
        </w:rPr>
      </w:pPr>
      <w:r w:rsidRPr="00AC533B">
        <w:rPr>
          <w:rFonts w:ascii="仿宋" w:eastAsia="仿宋" w:hAnsi="仿宋" w:hint="eastAsia"/>
          <w:b/>
          <w:bCs/>
          <w:sz w:val="32"/>
          <w:szCs w:val="32"/>
        </w:rPr>
        <w:lastRenderedPageBreak/>
        <w:t>二、活动主题</w:t>
      </w:r>
      <w:r w:rsidRPr="00AC533B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本次摄影大赛以“改革新征程、社区新风貌”为主题，旨在让江苏社区居民以摄影作品记录身边美好的瞬间，展示教育学习过程中的人和事，共同分享改革开放下社区教育的成果。</w:t>
      </w:r>
    </w:p>
    <w:p w:rsidR="006944BD" w:rsidRPr="00AC533B" w:rsidRDefault="006944BD" w:rsidP="00AC533B">
      <w:pPr>
        <w:spacing w:line="360" w:lineRule="auto"/>
        <w:ind w:firstLine="600"/>
        <w:rPr>
          <w:rFonts w:ascii="仿宋" w:eastAsia="仿宋" w:hAnsi="仿宋"/>
          <w:b/>
          <w:bCs/>
          <w:sz w:val="32"/>
          <w:szCs w:val="32"/>
        </w:rPr>
      </w:pPr>
      <w:r w:rsidRPr="00AC533B">
        <w:rPr>
          <w:rFonts w:ascii="仿宋" w:eastAsia="仿宋" w:hAnsi="仿宋" w:hint="eastAsia"/>
          <w:b/>
          <w:bCs/>
          <w:sz w:val="32"/>
          <w:szCs w:val="32"/>
        </w:rPr>
        <w:t>三、活动组织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本次活动由江苏省社会教育服务指导中心、江苏开放大学主办，无锡开放大学、无锡市梁溪区社区培训学院具体承办。各市教育局可委托当地开放大学开展具体工作。</w:t>
      </w:r>
    </w:p>
    <w:p w:rsidR="006944BD" w:rsidRPr="00AC533B" w:rsidRDefault="006944BD" w:rsidP="00AC533B">
      <w:pPr>
        <w:spacing w:line="360" w:lineRule="auto"/>
        <w:ind w:firstLine="600"/>
        <w:rPr>
          <w:rFonts w:ascii="仿宋" w:eastAsia="仿宋" w:hAnsi="仿宋"/>
          <w:b/>
          <w:bCs/>
          <w:sz w:val="32"/>
          <w:szCs w:val="32"/>
        </w:rPr>
      </w:pPr>
      <w:r w:rsidRPr="00AC533B">
        <w:rPr>
          <w:rFonts w:ascii="仿宋" w:eastAsia="仿宋" w:hAnsi="仿宋" w:hint="eastAsia"/>
          <w:b/>
          <w:bCs/>
          <w:sz w:val="32"/>
          <w:szCs w:val="32"/>
        </w:rPr>
        <w:t>四、活动要求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/>
          <w:sz w:val="32"/>
          <w:szCs w:val="32"/>
        </w:rPr>
        <w:t>1</w:t>
      </w:r>
      <w:r w:rsidRPr="000D6F19">
        <w:rPr>
          <w:rFonts w:ascii="仿宋" w:eastAsia="仿宋" w:hAnsi="仿宋" w:hint="eastAsia"/>
          <w:sz w:val="32"/>
          <w:szCs w:val="32"/>
        </w:rPr>
        <w:t>、参赛要求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（</w:t>
      </w:r>
      <w:r w:rsidRPr="000D6F19">
        <w:rPr>
          <w:rFonts w:ascii="仿宋" w:eastAsia="仿宋" w:hAnsi="仿宋"/>
          <w:sz w:val="32"/>
          <w:szCs w:val="32"/>
        </w:rPr>
        <w:t>1</w:t>
      </w:r>
      <w:r w:rsidRPr="000D6F19">
        <w:rPr>
          <w:rFonts w:ascii="仿宋" w:eastAsia="仿宋" w:hAnsi="仿宋" w:hint="eastAsia"/>
          <w:sz w:val="32"/>
          <w:szCs w:val="32"/>
        </w:rPr>
        <w:t>）参赛对象为江苏省各社区居民（不限年龄）。积极鼓励各地市级老年大学摄影相关专业学员、开放大学在读学员及广大社会摄影爱好者报名参赛。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（</w:t>
      </w:r>
      <w:r w:rsidRPr="000D6F19">
        <w:rPr>
          <w:rFonts w:ascii="仿宋" w:eastAsia="仿宋" w:hAnsi="仿宋"/>
          <w:sz w:val="32"/>
          <w:szCs w:val="32"/>
        </w:rPr>
        <w:t>2</w:t>
      </w:r>
      <w:r w:rsidRPr="000D6F19">
        <w:rPr>
          <w:rFonts w:ascii="仿宋" w:eastAsia="仿宋" w:hAnsi="仿宋" w:hint="eastAsia"/>
          <w:sz w:val="32"/>
          <w:szCs w:val="32"/>
        </w:rPr>
        <w:t>）以赛促学、以赛促教，强化教学过程。在活动期间，各市县开放大学应与当地摄影家协会联合，举办摄影知识讲座以及拍摄实践指导，以提高参与者的摄影创作技巧，加强摄影创作交流，吸引更多的社区居民参与到摄影创作活动中，用相机描绘学习生活，普及和推广老年摄影教育，推进社区教育的深入开展。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各市在申报作品的同时应提交开展摄影教学过程的支撑材料，以此作为组织奖评审的重要佐证。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lastRenderedPageBreak/>
        <w:t>（</w:t>
      </w:r>
      <w:r w:rsidRPr="000D6F19">
        <w:rPr>
          <w:rFonts w:ascii="仿宋" w:eastAsia="仿宋" w:hAnsi="仿宋"/>
          <w:sz w:val="32"/>
          <w:szCs w:val="32"/>
        </w:rPr>
        <w:t>3</w:t>
      </w:r>
      <w:r w:rsidRPr="000D6F19">
        <w:rPr>
          <w:rFonts w:ascii="仿宋" w:eastAsia="仿宋" w:hAnsi="仿宋" w:hint="eastAsia"/>
          <w:sz w:val="32"/>
          <w:szCs w:val="32"/>
        </w:rPr>
        <w:t>）作品要求：投稿作品为参赛者独立或合作完成，不具有知识产权争议，所投稿作品创作年限不限（已投稿首届社区摄影大赛的作品请勿重复投稿）。具体内容不限，拍摄器材不限，参赛作品需符合主题，翻拍作品不得参与。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/>
          <w:sz w:val="32"/>
          <w:szCs w:val="32"/>
        </w:rPr>
        <w:t>2</w:t>
      </w:r>
      <w:r w:rsidRPr="000D6F19">
        <w:rPr>
          <w:rFonts w:ascii="仿宋" w:eastAsia="仿宋" w:hAnsi="仿宋" w:hint="eastAsia"/>
          <w:sz w:val="32"/>
          <w:szCs w:val="32"/>
        </w:rPr>
        <w:t>、投稿须知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（</w:t>
      </w:r>
      <w:r w:rsidRPr="000D6F19">
        <w:rPr>
          <w:rFonts w:ascii="仿宋" w:eastAsia="仿宋" w:hAnsi="仿宋"/>
          <w:sz w:val="32"/>
          <w:szCs w:val="32"/>
        </w:rPr>
        <w:t>1</w:t>
      </w:r>
      <w:r w:rsidRPr="000D6F19">
        <w:rPr>
          <w:rFonts w:ascii="仿宋" w:eastAsia="仿宋" w:hAnsi="仿宋" w:hint="eastAsia"/>
          <w:sz w:val="32"/>
          <w:szCs w:val="32"/>
        </w:rPr>
        <w:t>）网络投稿：所有参赛作品由各市开放大学汇总后提交至承办方，原则上各市提交作品不超过100幅。各市开放大学、作者须按要求填写汇总表、真实的个人信息表（附后）、发送作品材料至wx</w:t>
      </w:r>
      <w:r w:rsidRPr="000D6F19">
        <w:rPr>
          <w:rFonts w:ascii="仿宋" w:eastAsia="仿宋" w:hAnsi="仿宋"/>
          <w:sz w:val="32"/>
          <w:szCs w:val="32"/>
        </w:rPr>
        <w:t>sqdx@163.com</w:t>
      </w:r>
      <w:r w:rsidRPr="000D6F19">
        <w:rPr>
          <w:rFonts w:ascii="仿宋" w:eastAsia="仿宋" w:hAnsi="仿宋" w:hint="eastAsia"/>
          <w:sz w:val="32"/>
          <w:szCs w:val="32"/>
        </w:rPr>
        <w:t>邮箱。承办单位保证不公开或泄露投稿人非公开信息。投稿作品为</w:t>
      </w:r>
      <w:r w:rsidRPr="000D6F19">
        <w:rPr>
          <w:rFonts w:ascii="仿宋" w:eastAsia="仿宋" w:hAnsi="仿宋"/>
          <w:sz w:val="32"/>
          <w:szCs w:val="32"/>
        </w:rPr>
        <w:t>jpg</w:t>
      </w:r>
      <w:r w:rsidRPr="000D6F19">
        <w:rPr>
          <w:rFonts w:ascii="仿宋" w:eastAsia="仿宋" w:hAnsi="仿宋" w:hint="eastAsia"/>
          <w:sz w:val="32"/>
          <w:szCs w:val="32"/>
        </w:rPr>
        <w:t>格式文件，文件大小应在</w:t>
      </w:r>
      <w:r w:rsidRPr="000D6F19">
        <w:rPr>
          <w:rFonts w:ascii="仿宋" w:eastAsia="仿宋" w:hAnsi="仿宋"/>
          <w:sz w:val="32"/>
          <w:szCs w:val="32"/>
        </w:rPr>
        <w:t>5MB</w:t>
      </w:r>
      <w:r w:rsidRPr="000D6F19">
        <w:rPr>
          <w:rFonts w:ascii="仿宋" w:eastAsia="仿宋" w:hAnsi="仿宋" w:hint="eastAsia"/>
          <w:sz w:val="32"/>
          <w:szCs w:val="32"/>
        </w:rPr>
        <w:t>以上。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（2）光盘、</w:t>
      </w:r>
      <w:r w:rsidRPr="000D6F19">
        <w:rPr>
          <w:rFonts w:ascii="仿宋" w:eastAsia="仿宋" w:hAnsi="仿宋"/>
          <w:sz w:val="32"/>
          <w:szCs w:val="32"/>
        </w:rPr>
        <w:t>U</w:t>
      </w:r>
      <w:r w:rsidRPr="000D6F19">
        <w:rPr>
          <w:rFonts w:ascii="仿宋" w:eastAsia="仿宋" w:hAnsi="仿宋" w:hint="eastAsia"/>
          <w:sz w:val="32"/>
          <w:szCs w:val="32"/>
        </w:rPr>
        <w:t>盘投稿：请在光盘包装盒或U盘文件名上注明参赛作品名称、地区或单位以及创作者姓名。每幅作品文件名处注明作品标题，同时在光盘或U盘内提供相关作者个人资料以及作品信息（Word文档）。投稿作品为</w:t>
      </w:r>
      <w:r w:rsidRPr="000D6F19">
        <w:rPr>
          <w:rFonts w:ascii="仿宋" w:eastAsia="仿宋" w:hAnsi="仿宋"/>
          <w:sz w:val="32"/>
          <w:szCs w:val="32"/>
        </w:rPr>
        <w:t>jpg</w:t>
      </w:r>
      <w:r w:rsidRPr="000D6F19">
        <w:rPr>
          <w:rFonts w:ascii="仿宋" w:eastAsia="仿宋" w:hAnsi="仿宋" w:hint="eastAsia"/>
          <w:sz w:val="32"/>
          <w:szCs w:val="32"/>
        </w:rPr>
        <w:t>格式文件，文件大小应在</w:t>
      </w:r>
      <w:r w:rsidRPr="000D6F19">
        <w:rPr>
          <w:rFonts w:ascii="仿宋" w:eastAsia="仿宋" w:hAnsi="仿宋"/>
          <w:sz w:val="32"/>
          <w:szCs w:val="32"/>
        </w:rPr>
        <w:t>5MB</w:t>
      </w:r>
      <w:r w:rsidRPr="000D6F19">
        <w:rPr>
          <w:rFonts w:ascii="仿宋" w:eastAsia="仿宋" w:hAnsi="仿宋" w:hint="eastAsia"/>
          <w:sz w:val="32"/>
          <w:szCs w:val="32"/>
        </w:rPr>
        <w:t>以上。无相关资料的作品或资料不详的作品，承办方在了解后有权取消其参选资格。投稿作品以光盘（</w:t>
      </w:r>
      <w:r w:rsidRPr="000D6F19">
        <w:rPr>
          <w:rFonts w:ascii="仿宋" w:eastAsia="仿宋" w:hAnsi="仿宋"/>
          <w:sz w:val="32"/>
          <w:szCs w:val="32"/>
        </w:rPr>
        <w:t>CD-R</w:t>
      </w:r>
      <w:r w:rsidRPr="000D6F19">
        <w:rPr>
          <w:rFonts w:ascii="仿宋" w:eastAsia="仿宋" w:hAnsi="仿宋" w:hint="eastAsia"/>
          <w:sz w:val="32"/>
          <w:szCs w:val="32"/>
        </w:rPr>
        <w:t>或</w:t>
      </w:r>
      <w:r w:rsidRPr="000D6F19">
        <w:rPr>
          <w:rFonts w:ascii="仿宋" w:eastAsia="仿宋" w:hAnsi="仿宋"/>
          <w:sz w:val="32"/>
          <w:szCs w:val="32"/>
        </w:rPr>
        <w:t>DVD-R</w:t>
      </w:r>
      <w:r w:rsidRPr="000D6F19">
        <w:rPr>
          <w:rFonts w:ascii="仿宋" w:eastAsia="仿宋" w:hAnsi="仿宋" w:hint="eastAsia"/>
          <w:sz w:val="32"/>
          <w:szCs w:val="32"/>
        </w:rPr>
        <w:t>）、</w:t>
      </w:r>
      <w:r w:rsidRPr="000D6F19">
        <w:rPr>
          <w:rFonts w:ascii="仿宋" w:eastAsia="仿宋" w:hAnsi="仿宋"/>
          <w:sz w:val="32"/>
          <w:szCs w:val="32"/>
        </w:rPr>
        <w:t>U</w:t>
      </w:r>
      <w:r w:rsidRPr="000D6F19">
        <w:rPr>
          <w:rFonts w:ascii="仿宋" w:eastAsia="仿宋" w:hAnsi="仿宋" w:hint="eastAsia"/>
          <w:sz w:val="32"/>
          <w:szCs w:val="32"/>
        </w:rPr>
        <w:t>盘存</w:t>
      </w:r>
      <w:proofErr w:type="gramStart"/>
      <w:r w:rsidRPr="000D6F19">
        <w:rPr>
          <w:rFonts w:ascii="仿宋" w:eastAsia="仿宋" w:hAnsi="仿宋" w:hint="eastAsia"/>
          <w:sz w:val="32"/>
          <w:szCs w:val="32"/>
        </w:rPr>
        <w:t>储形式</w:t>
      </w:r>
      <w:proofErr w:type="gramEnd"/>
      <w:r w:rsidRPr="000D6F19">
        <w:rPr>
          <w:rFonts w:ascii="仿宋" w:eastAsia="仿宋" w:hAnsi="仿宋" w:hint="eastAsia"/>
          <w:sz w:val="32"/>
          <w:szCs w:val="32"/>
        </w:rPr>
        <w:t>邮寄至：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无锡市梁溪区社区培训学院收（</w:t>
      </w:r>
      <w:r w:rsidRPr="000D6F19">
        <w:rPr>
          <w:rFonts w:ascii="仿宋" w:eastAsia="仿宋" w:hAnsi="仿宋"/>
          <w:sz w:val="32"/>
          <w:szCs w:val="32"/>
        </w:rPr>
        <w:t>2</w:t>
      </w:r>
      <w:r w:rsidRPr="000D6F19">
        <w:rPr>
          <w:rFonts w:ascii="仿宋" w:eastAsia="仿宋" w:hAnsi="仿宋" w:hint="eastAsia"/>
          <w:sz w:val="32"/>
          <w:szCs w:val="32"/>
        </w:rPr>
        <w:t>14000）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联系人：虞乐娜</w:t>
      </w:r>
      <w:r w:rsidRPr="000D6F19">
        <w:rPr>
          <w:rFonts w:ascii="仿宋" w:eastAsia="仿宋" w:hAnsi="仿宋"/>
          <w:sz w:val="32"/>
          <w:szCs w:val="32"/>
        </w:rPr>
        <w:t xml:space="preserve"> </w:t>
      </w:r>
      <w:r w:rsidRPr="000D6F19">
        <w:rPr>
          <w:rFonts w:ascii="仿宋" w:eastAsia="仿宋" w:hAnsi="仿宋" w:hint="eastAsia"/>
          <w:sz w:val="32"/>
          <w:szCs w:val="32"/>
        </w:rPr>
        <w:t>电话：</w:t>
      </w:r>
      <w:r w:rsidRPr="000D6F19">
        <w:rPr>
          <w:rFonts w:ascii="仿宋" w:eastAsia="仿宋" w:hAnsi="仿宋"/>
          <w:sz w:val="32"/>
          <w:szCs w:val="32"/>
        </w:rPr>
        <w:t>051</w:t>
      </w:r>
      <w:r w:rsidRPr="000D6F19">
        <w:rPr>
          <w:rFonts w:ascii="仿宋" w:eastAsia="仿宋" w:hAnsi="仿宋" w:hint="eastAsia"/>
          <w:sz w:val="32"/>
          <w:szCs w:val="32"/>
        </w:rPr>
        <w:t>0</w:t>
      </w:r>
      <w:r w:rsidRPr="000D6F19">
        <w:rPr>
          <w:rFonts w:ascii="仿宋" w:eastAsia="仿宋" w:hAnsi="仿宋"/>
          <w:sz w:val="32"/>
          <w:szCs w:val="32"/>
        </w:rPr>
        <w:t>—</w:t>
      </w:r>
      <w:r w:rsidRPr="000D6F19">
        <w:rPr>
          <w:rFonts w:ascii="仿宋" w:eastAsia="仿宋" w:hAnsi="仿宋" w:hint="eastAsia"/>
          <w:sz w:val="32"/>
          <w:szCs w:val="32"/>
        </w:rPr>
        <w:t>82724386。</w:t>
      </w:r>
    </w:p>
    <w:p w:rsidR="006944BD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（3）网络及光盘、</w:t>
      </w:r>
      <w:r w:rsidRPr="000D6F19">
        <w:rPr>
          <w:rFonts w:ascii="仿宋" w:eastAsia="仿宋" w:hAnsi="仿宋"/>
          <w:sz w:val="32"/>
          <w:szCs w:val="32"/>
        </w:rPr>
        <w:t>U</w:t>
      </w:r>
      <w:r w:rsidRPr="000D6F19">
        <w:rPr>
          <w:rFonts w:ascii="仿宋" w:eastAsia="仿宋" w:hAnsi="仿宋" w:hint="eastAsia"/>
          <w:sz w:val="32"/>
          <w:szCs w:val="32"/>
        </w:rPr>
        <w:t>盘投稿不得重复。</w:t>
      </w:r>
    </w:p>
    <w:p w:rsidR="005B050B" w:rsidRPr="000D6F19" w:rsidRDefault="005B050B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/>
          <w:sz w:val="32"/>
          <w:szCs w:val="32"/>
        </w:rPr>
        <w:lastRenderedPageBreak/>
        <w:t>3</w:t>
      </w:r>
      <w:r w:rsidRPr="000D6F19">
        <w:rPr>
          <w:rFonts w:ascii="仿宋" w:eastAsia="仿宋" w:hAnsi="仿宋" w:hint="eastAsia"/>
          <w:sz w:val="32"/>
          <w:szCs w:val="32"/>
        </w:rPr>
        <w:t>、征稿细则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（</w:t>
      </w:r>
      <w:r w:rsidRPr="000D6F19">
        <w:rPr>
          <w:rFonts w:ascii="仿宋" w:eastAsia="仿宋" w:hAnsi="仿宋"/>
          <w:sz w:val="32"/>
          <w:szCs w:val="32"/>
        </w:rPr>
        <w:t>1</w:t>
      </w:r>
      <w:r w:rsidRPr="000D6F19">
        <w:rPr>
          <w:rFonts w:ascii="仿宋" w:eastAsia="仿宋" w:hAnsi="仿宋" w:hint="eastAsia"/>
          <w:sz w:val="32"/>
          <w:szCs w:val="32"/>
        </w:rPr>
        <w:t>）作品体裁不限、风格不限、黑白、彩色均可，单幅、组照不限，</w:t>
      </w:r>
      <w:proofErr w:type="gramStart"/>
      <w:r w:rsidRPr="000D6F19">
        <w:rPr>
          <w:rFonts w:ascii="仿宋" w:eastAsia="仿宋" w:hAnsi="仿宋" w:hint="eastAsia"/>
          <w:sz w:val="32"/>
          <w:szCs w:val="32"/>
        </w:rPr>
        <w:t>组照限6幅</w:t>
      </w:r>
      <w:proofErr w:type="gramEnd"/>
      <w:r w:rsidRPr="000D6F19">
        <w:rPr>
          <w:rFonts w:ascii="仿宋" w:eastAsia="仿宋" w:hAnsi="仿宋" w:hint="eastAsia"/>
          <w:sz w:val="32"/>
          <w:szCs w:val="32"/>
        </w:rPr>
        <w:t>以内。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（</w:t>
      </w:r>
      <w:r w:rsidRPr="000D6F19">
        <w:rPr>
          <w:rFonts w:ascii="仿宋" w:eastAsia="仿宋" w:hAnsi="仿宋"/>
          <w:sz w:val="32"/>
          <w:szCs w:val="32"/>
        </w:rPr>
        <w:t>2</w:t>
      </w:r>
      <w:r w:rsidRPr="000D6F19">
        <w:rPr>
          <w:rFonts w:ascii="仿宋" w:eastAsia="仿宋" w:hAnsi="仿宋" w:hint="eastAsia"/>
          <w:sz w:val="32"/>
          <w:szCs w:val="32"/>
        </w:rPr>
        <w:t>）图片需按照统一规格进行裁剪处理，一般为3:2、4:3、1:1、16:9等，长</w:t>
      </w:r>
      <w:proofErr w:type="gramStart"/>
      <w:r w:rsidRPr="000D6F19">
        <w:rPr>
          <w:rFonts w:ascii="仿宋" w:eastAsia="仿宋" w:hAnsi="仿宋" w:hint="eastAsia"/>
          <w:sz w:val="32"/>
          <w:szCs w:val="32"/>
        </w:rPr>
        <w:t>边一般</w:t>
      </w:r>
      <w:proofErr w:type="gramEnd"/>
      <w:r w:rsidRPr="000D6F19">
        <w:rPr>
          <w:rFonts w:ascii="仿宋" w:eastAsia="仿宋" w:hAnsi="仿宋" w:hint="eastAsia"/>
          <w:sz w:val="32"/>
          <w:szCs w:val="32"/>
        </w:rPr>
        <w:t>为1000—2000像素，短</w:t>
      </w:r>
      <w:proofErr w:type="gramStart"/>
      <w:r w:rsidRPr="000D6F19">
        <w:rPr>
          <w:rFonts w:ascii="仿宋" w:eastAsia="仿宋" w:hAnsi="仿宋" w:hint="eastAsia"/>
          <w:sz w:val="32"/>
          <w:szCs w:val="32"/>
        </w:rPr>
        <w:t>边一般</w:t>
      </w:r>
      <w:proofErr w:type="gramEnd"/>
      <w:r w:rsidRPr="000D6F19">
        <w:rPr>
          <w:rFonts w:ascii="仿宋" w:eastAsia="仿宋" w:hAnsi="仿宋" w:hint="eastAsia"/>
          <w:sz w:val="32"/>
          <w:szCs w:val="32"/>
        </w:rPr>
        <w:t>不少于1000像素。</w:t>
      </w:r>
    </w:p>
    <w:p w:rsidR="006944BD" w:rsidRPr="000D6F19" w:rsidRDefault="000D6F19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（3）</w:t>
      </w:r>
      <w:r w:rsidR="006944BD" w:rsidRPr="000D6F19">
        <w:rPr>
          <w:rFonts w:ascii="仿宋" w:eastAsia="仿宋" w:hAnsi="仿宋" w:hint="eastAsia"/>
          <w:sz w:val="32"/>
          <w:szCs w:val="32"/>
        </w:rPr>
        <w:t>投稿作品可进行裁剪和色彩处理，但不得在原始文件上进行局部的图像的删减、增加或进行夸张性的色彩改变。投稿作品允许适当后期处理，但所有投稿作品不得对原始图像进行任何影响真实性判断的改动，否则评委会视同无效作品处理。</w:t>
      </w:r>
    </w:p>
    <w:p w:rsidR="006944BD" w:rsidRPr="000D6F19" w:rsidRDefault="006944BD" w:rsidP="00AC533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（4）投稿作品必须取材于江苏境内，并说明具体拍摄地点。对于拍摄地域存疑的作品，投稿者应与承办方委托的律师共赴拍摄地，经勘查确定作品在指定区域范围内拍摄的，有关律师费、差旅费等由承办方承担；经勘查无法确定作品在指定区域范围内拍摄的，有关律师费、差旅费等由投稿者承担；投稿者未配合勘查的，其资格将予以直接取消。</w:t>
      </w:r>
    </w:p>
    <w:p w:rsidR="006944BD" w:rsidRPr="000D6F19" w:rsidRDefault="006944BD" w:rsidP="00AC533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（5）参展与获奖情况实行作品公示制度，入展作品将在“江苏学习在线”官方网站进行为期7天的公示，在此期间接受社会监督、反馈和网上点评。“江苏学习在线”官方网站将刊登入展作品精选及入展作者名单。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（6）对于入展作品，主、承办单位有权在著作权存续期</w:t>
      </w:r>
      <w:r w:rsidRPr="000D6F19">
        <w:rPr>
          <w:rFonts w:ascii="仿宋" w:eastAsia="仿宋" w:hAnsi="仿宋" w:hint="eastAsia"/>
          <w:sz w:val="32"/>
          <w:szCs w:val="32"/>
        </w:rPr>
        <w:lastRenderedPageBreak/>
        <w:t>内，以复制、发行、展览、放映、信息网络传播等方式使用入展作品，并可不支付报酬。参加本次比赛即视为参与者允许主、承办单位将作品用于大赛展览、社区教育公益宣传以及老年教育各类教学资源。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（7）投稿者应保证其为所投送作品的作者，并对该作品的整体及局部均拥有独立、完整、明确、无争议的著作权；投稿者还应保证其投送的作品不侵犯第三人的包括著作权、肖像权、名誉权、隐私权等在内的合法权益。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（8）对于足以妨害公序良俗的作品及行为，一经发现将立即取消入展资格。“妨害公序良俗的作品及行为”包括但不限于可能严重误导公众认知、具有欺诈性质等一切违反法律、道德、公共秩序或善良风俗的情形。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（9）不符合本征稿启事规定的，不能参加选片。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（10）本次活动不收参赛费，</w:t>
      </w:r>
      <w:proofErr w:type="gramStart"/>
      <w:r w:rsidRPr="000D6F19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0D6F19">
        <w:rPr>
          <w:rFonts w:ascii="仿宋" w:eastAsia="仿宋" w:hAnsi="仿宋" w:hint="eastAsia"/>
          <w:sz w:val="32"/>
          <w:szCs w:val="32"/>
        </w:rPr>
        <w:t>退稿，且不退存储介质。投稿作品在邮寄、发送过程中损毁、丢失或迟到、未到的，相关损失及后果由投稿者自行承担。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（11）本征稿启事解释权属于主、承办单位。凡投稿者，即视为其已同意本征稿启事之所有规定。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/>
          <w:sz w:val="32"/>
          <w:szCs w:val="32"/>
        </w:rPr>
        <w:t>4</w:t>
      </w:r>
      <w:r w:rsidRPr="000D6F19">
        <w:rPr>
          <w:rFonts w:ascii="仿宋" w:eastAsia="仿宋" w:hAnsi="仿宋" w:hint="eastAsia"/>
          <w:sz w:val="32"/>
          <w:szCs w:val="32"/>
        </w:rPr>
        <w:t>、征集时间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/>
          <w:sz w:val="32"/>
          <w:szCs w:val="32"/>
        </w:rPr>
        <w:t>201</w:t>
      </w:r>
      <w:r w:rsidRPr="000D6F19">
        <w:rPr>
          <w:rFonts w:ascii="仿宋" w:eastAsia="仿宋" w:hAnsi="仿宋" w:hint="eastAsia"/>
          <w:sz w:val="32"/>
          <w:szCs w:val="32"/>
        </w:rPr>
        <w:t>8年9月10日</w:t>
      </w:r>
      <w:r w:rsidRPr="000D6F19">
        <w:rPr>
          <w:rFonts w:ascii="仿宋" w:eastAsia="仿宋" w:hAnsi="仿宋"/>
          <w:sz w:val="32"/>
          <w:szCs w:val="32"/>
        </w:rPr>
        <w:t>——201</w:t>
      </w:r>
      <w:r w:rsidRPr="000D6F19">
        <w:rPr>
          <w:rFonts w:ascii="仿宋" w:eastAsia="仿宋" w:hAnsi="仿宋" w:hint="eastAsia"/>
          <w:sz w:val="32"/>
          <w:szCs w:val="32"/>
        </w:rPr>
        <w:t>8年11月1</w:t>
      </w:r>
      <w:r w:rsidRPr="000D6F19">
        <w:rPr>
          <w:rFonts w:ascii="仿宋" w:eastAsia="仿宋" w:hAnsi="仿宋"/>
          <w:sz w:val="32"/>
          <w:szCs w:val="32"/>
        </w:rPr>
        <w:t>0</w:t>
      </w:r>
      <w:r w:rsidRPr="000D6F19">
        <w:rPr>
          <w:rFonts w:ascii="仿宋" w:eastAsia="仿宋" w:hAnsi="仿宋" w:hint="eastAsia"/>
          <w:sz w:val="32"/>
          <w:szCs w:val="32"/>
        </w:rPr>
        <w:t>日。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/>
          <w:sz w:val="32"/>
          <w:szCs w:val="32"/>
        </w:rPr>
        <w:t>5</w:t>
      </w:r>
      <w:r w:rsidRPr="000D6F19">
        <w:rPr>
          <w:rFonts w:ascii="仿宋" w:eastAsia="仿宋" w:hAnsi="仿宋" w:hint="eastAsia"/>
          <w:sz w:val="32"/>
          <w:szCs w:val="32"/>
        </w:rPr>
        <w:t>、参赛办法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 w:hint="eastAsia"/>
          <w:sz w:val="32"/>
          <w:szCs w:val="32"/>
        </w:rPr>
        <w:t>参赛者请关注“江苏学习在线”、无锡开放大学</w:t>
      </w:r>
      <w:proofErr w:type="gramStart"/>
      <w:r w:rsidRPr="000D6F19">
        <w:rPr>
          <w:rFonts w:ascii="仿宋" w:eastAsia="仿宋" w:hAnsi="仿宋" w:hint="eastAsia"/>
          <w:sz w:val="32"/>
          <w:szCs w:val="32"/>
        </w:rPr>
        <w:t>微信公众</w:t>
      </w:r>
      <w:proofErr w:type="gramEnd"/>
      <w:r w:rsidRPr="000D6F19">
        <w:rPr>
          <w:rFonts w:ascii="仿宋" w:eastAsia="仿宋" w:hAnsi="仿宋" w:hint="eastAsia"/>
          <w:sz w:val="32"/>
          <w:szCs w:val="32"/>
        </w:rPr>
        <w:lastRenderedPageBreak/>
        <w:t>平台，相关资讯会实时在以上平台更新。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0D6F19">
        <w:rPr>
          <w:rFonts w:ascii="仿宋" w:eastAsia="仿宋" w:hAnsi="仿宋"/>
          <w:sz w:val="32"/>
          <w:szCs w:val="32"/>
        </w:rPr>
        <w:t>6</w:t>
      </w:r>
      <w:r w:rsidRPr="000D6F19">
        <w:rPr>
          <w:rFonts w:ascii="仿宋" w:eastAsia="仿宋" w:hAnsi="仿宋" w:hint="eastAsia"/>
          <w:sz w:val="32"/>
          <w:szCs w:val="32"/>
        </w:rPr>
        <w:t>、评审方法</w:t>
      </w:r>
    </w:p>
    <w:p w:rsidR="006944BD" w:rsidRPr="00AC533B" w:rsidRDefault="006944BD" w:rsidP="00AC533B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C533B">
        <w:rPr>
          <w:rFonts w:ascii="仿宋" w:eastAsia="仿宋" w:hAnsi="仿宋" w:cs="仿宋" w:hint="eastAsia"/>
          <w:sz w:val="32"/>
          <w:szCs w:val="32"/>
        </w:rPr>
        <w:t>拟邀请具有专业摄影评审资质的评审、摄影家协会专家以及江苏开放大学相关专家，在保证公平、公正的基础上对参赛作品进行客观评审，评审结果接受社会监督。</w:t>
      </w:r>
    </w:p>
    <w:p w:rsidR="006944BD" w:rsidRPr="00AC533B" w:rsidRDefault="006944BD" w:rsidP="00AC533B">
      <w:pPr>
        <w:numPr>
          <w:ilvl w:val="0"/>
          <w:numId w:val="2"/>
        </w:numPr>
        <w:spacing w:line="360" w:lineRule="auto"/>
        <w:ind w:firstLine="645"/>
        <w:jc w:val="left"/>
        <w:rPr>
          <w:rFonts w:ascii="仿宋" w:eastAsia="仿宋" w:hAnsi="仿宋" w:cs="仿宋"/>
          <w:bCs/>
          <w:sz w:val="32"/>
          <w:szCs w:val="32"/>
        </w:rPr>
      </w:pPr>
      <w:r w:rsidRPr="00AC533B">
        <w:rPr>
          <w:rFonts w:ascii="仿宋" w:eastAsia="仿宋" w:hAnsi="仿宋" w:cs="仿宋" w:hint="eastAsia"/>
          <w:bCs/>
          <w:sz w:val="32"/>
          <w:szCs w:val="32"/>
        </w:rPr>
        <w:t>奖项设置</w:t>
      </w:r>
    </w:p>
    <w:p w:rsidR="006944BD" w:rsidRPr="000D6F19" w:rsidRDefault="006944BD" w:rsidP="000D6F1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D6F19">
        <w:rPr>
          <w:rFonts w:ascii="仿宋" w:eastAsia="仿宋" w:hAnsi="仿宋" w:cs="仿宋" w:hint="eastAsia"/>
          <w:sz w:val="32"/>
          <w:szCs w:val="32"/>
        </w:rPr>
        <w:t>入选作品将印制精品摄影作品集，每位入选作者不论名次均赠送2本。</w:t>
      </w:r>
    </w:p>
    <w:p w:rsidR="006944BD" w:rsidRPr="00AC533B" w:rsidRDefault="006944BD" w:rsidP="000D6F19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0D6F19">
        <w:rPr>
          <w:rFonts w:ascii="仿宋" w:eastAsia="仿宋" w:hAnsi="仿宋" w:cs="仿宋" w:hint="eastAsia"/>
          <w:sz w:val="32"/>
          <w:szCs w:val="32"/>
        </w:rPr>
        <w:t>其他主要奖项设置如下：一等奖</w:t>
      </w:r>
      <w:r w:rsidRPr="000D6F19">
        <w:rPr>
          <w:rFonts w:ascii="仿宋" w:eastAsia="仿宋" w:hAnsi="仿宋" w:cs="仿宋"/>
          <w:sz w:val="32"/>
          <w:szCs w:val="32"/>
        </w:rPr>
        <w:t>2</w:t>
      </w:r>
      <w:r w:rsidRPr="000D6F19">
        <w:rPr>
          <w:rFonts w:ascii="仿宋" w:eastAsia="仿宋" w:hAnsi="仿宋" w:cs="仿宋" w:hint="eastAsia"/>
          <w:sz w:val="32"/>
          <w:szCs w:val="32"/>
        </w:rPr>
        <w:t>名、二等奖</w:t>
      </w:r>
      <w:r w:rsidRPr="000D6F19">
        <w:rPr>
          <w:rFonts w:ascii="仿宋" w:eastAsia="仿宋" w:hAnsi="仿宋" w:cs="仿宋"/>
          <w:sz w:val="32"/>
          <w:szCs w:val="32"/>
        </w:rPr>
        <w:t xml:space="preserve"> 5</w:t>
      </w:r>
      <w:r w:rsidRPr="000D6F19">
        <w:rPr>
          <w:rFonts w:ascii="仿宋" w:eastAsia="仿宋" w:hAnsi="仿宋" w:cs="仿宋" w:hint="eastAsia"/>
          <w:sz w:val="32"/>
          <w:szCs w:val="32"/>
        </w:rPr>
        <w:t>名、三等奖</w:t>
      </w:r>
      <w:r w:rsidRPr="000D6F19">
        <w:rPr>
          <w:rFonts w:ascii="仿宋" w:eastAsia="仿宋" w:hAnsi="仿宋" w:cs="仿宋"/>
          <w:sz w:val="32"/>
          <w:szCs w:val="32"/>
        </w:rPr>
        <w:t>7</w:t>
      </w:r>
      <w:r w:rsidRPr="000D6F19">
        <w:rPr>
          <w:rFonts w:ascii="仿宋" w:eastAsia="仿宋" w:hAnsi="仿宋" w:cs="仿宋" w:hint="eastAsia"/>
          <w:sz w:val="32"/>
          <w:szCs w:val="32"/>
        </w:rPr>
        <w:t>名、优秀奖 50名、</w:t>
      </w:r>
      <w:r w:rsidRPr="00AC533B">
        <w:rPr>
          <w:rFonts w:ascii="仿宋" w:eastAsia="仿宋" w:hAnsi="仿宋" w:cs="仿宋" w:hint="eastAsia"/>
          <w:sz w:val="32"/>
          <w:szCs w:val="32"/>
        </w:rPr>
        <w:t>优秀组织奖 6名。</w:t>
      </w:r>
    </w:p>
    <w:p w:rsidR="000D6F19" w:rsidRDefault="006944BD" w:rsidP="000D6F19">
      <w:pPr>
        <w:numPr>
          <w:ilvl w:val="0"/>
          <w:numId w:val="2"/>
        </w:numPr>
        <w:spacing w:line="360" w:lineRule="auto"/>
        <w:ind w:firstLine="645"/>
        <w:jc w:val="left"/>
        <w:rPr>
          <w:rFonts w:ascii="仿宋" w:eastAsia="仿宋" w:hAnsi="仿宋" w:cs="仿宋"/>
          <w:bCs/>
          <w:sz w:val="32"/>
          <w:szCs w:val="32"/>
        </w:rPr>
      </w:pPr>
      <w:r w:rsidRPr="00AC533B">
        <w:rPr>
          <w:rFonts w:ascii="仿宋" w:eastAsia="仿宋" w:hAnsi="仿宋" w:cs="仿宋" w:hint="eastAsia"/>
          <w:bCs/>
          <w:sz w:val="32"/>
          <w:szCs w:val="32"/>
        </w:rPr>
        <w:t>表彰与宣传</w:t>
      </w:r>
    </w:p>
    <w:p w:rsidR="006944BD" w:rsidRPr="000D6F19" w:rsidRDefault="006944BD" w:rsidP="000D6F19">
      <w:pPr>
        <w:spacing w:line="360" w:lineRule="auto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 w:rsidRPr="000D6F19">
        <w:rPr>
          <w:rFonts w:ascii="仿宋" w:eastAsia="仿宋" w:hAnsi="仿宋" w:cs="仿宋" w:hint="eastAsia"/>
          <w:sz w:val="32"/>
          <w:szCs w:val="32"/>
        </w:rPr>
        <w:t>省开大、省社指中心发文对获奖选手及优秀组织单位予以表彰，对获得表彰的选手及单位颁发荣誉证书，优秀作品将在“江苏学习在线”网站、《江苏社会教育工作简报》、《江苏社会教育》期刊及其他新闻媒体或主题活动进行宣传。</w:t>
      </w:r>
    </w:p>
    <w:p w:rsidR="006944BD" w:rsidRPr="00AC533B" w:rsidRDefault="006944BD" w:rsidP="000D6F19">
      <w:pPr>
        <w:spacing w:line="360" w:lineRule="auto"/>
        <w:ind w:firstLineChars="250" w:firstLine="800"/>
        <w:rPr>
          <w:rFonts w:ascii="仿宋" w:eastAsia="仿宋" w:hAnsi="仿宋" w:cs="仿宋"/>
          <w:sz w:val="32"/>
          <w:szCs w:val="32"/>
        </w:rPr>
      </w:pPr>
      <w:r w:rsidRPr="00AC533B">
        <w:rPr>
          <w:rFonts w:ascii="仿宋" w:eastAsia="仿宋" w:hAnsi="仿宋" w:cs="仿宋" w:hint="eastAsia"/>
          <w:sz w:val="32"/>
          <w:szCs w:val="32"/>
        </w:rPr>
        <w:t xml:space="preserve">主 </w:t>
      </w:r>
      <w:r w:rsidRPr="00AC533B">
        <w:rPr>
          <w:rFonts w:ascii="仿宋" w:eastAsia="仿宋" w:hAnsi="仿宋" w:cs="仿宋"/>
          <w:sz w:val="32"/>
          <w:szCs w:val="32"/>
        </w:rPr>
        <w:t xml:space="preserve">   </w:t>
      </w:r>
      <w:r w:rsidRPr="00AC533B">
        <w:rPr>
          <w:rFonts w:ascii="仿宋" w:eastAsia="仿宋" w:hAnsi="仿宋" w:cs="仿宋" w:hint="eastAsia"/>
          <w:sz w:val="32"/>
          <w:szCs w:val="32"/>
        </w:rPr>
        <w:t>办：江苏省社会教育服务指导中心</w:t>
      </w:r>
    </w:p>
    <w:p w:rsidR="006944BD" w:rsidRPr="00AC533B" w:rsidRDefault="006944BD" w:rsidP="000D6F19">
      <w:pPr>
        <w:spacing w:line="360" w:lineRule="auto"/>
        <w:ind w:firstLineChars="759" w:firstLine="2429"/>
        <w:rPr>
          <w:rFonts w:ascii="仿宋" w:eastAsia="仿宋" w:hAnsi="仿宋" w:cs="仿宋"/>
          <w:sz w:val="32"/>
          <w:szCs w:val="32"/>
        </w:rPr>
      </w:pPr>
      <w:r w:rsidRPr="00AC533B">
        <w:rPr>
          <w:rFonts w:ascii="仿宋" w:eastAsia="仿宋" w:hAnsi="仿宋" w:cs="仿宋" w:hint="eastAsia"/>
          <w:sz w:val="32"/>
          <w:szCs w:val="32"/>
        </w:rPr>
        <w:t>江苏开放大学</w:t>
      </w:r>
    </w:p>
    <w:p w:rsidR="006944BD" w:rsidRPr="00AC533B" w:rsidRDefault="006944BD" w:rsidP="000D6F19">
      <w:pPr>
        <w:spacing w:line="360" w:lineRule="auto"/>
        <w:ind w:firstLineChars="250" w:firstLine="800"/>
        <w:rPr>
          <w:rFonts w:ascii="仿宋" w:eastAsia="仿宋" w:hAnsi="仿宋" w:cs="仿宋"/>
          <w:sz w:val="32"/>
          <w:szCs w:val="32"/>
        </w:rPr>
      </w:pPr>
      <w:r w:rsidRPr="00AC533B">
        <w:rPr>
          <w:rFonts w:ascii="仿宋" w:eastAsia="仿宋" w:hAnsi="仿宋" w:cs="仿宋" w:hint="eastAsia"/>
          <w:sz w:val="32"/>
          <w:szCs w:val="32"/>
        </w:rPr>
        <w:t>承</w:t>
      </w:r>
      <w:r w:rsidRPr="00AC533B">
        <w:rPr>
          <w:rFonts w:ascii="仿宋" w:eastAsia="仿宋" w:hAnsi="仿宋" w:cs="仿宋"/>
          <w:sz w:val="32"/>
          <w:szCs w:val="32"/>
        </w:rPr>
        <w:t xml:space="preserve">    </w:t>
      </w:r>
      <w:r w:rsidRPr="00AC533B">
        <w:rPr>
          <w:rFonts w:ascii="仿宋" w:eastAsia="仿宋" w:hAnsi="仿宋" w:cs="仿宋" w:hint="eastAsia"/>
          <w:sz w:val="32"/>
          <w:szCs w:val="32"/>
        </w:rPr>
        <w:t>办：无锡开放大学</w:t>
      </w:r>
    </w:p>
    <w:p w:rsidR="006944BD" w:rsidRPr="00AC533B" w:rsidRDefault="006944BD" w:rsidP="000D6F19">
      <w:pPr>
        <w:spacing w:line="360" w:lineRule="auto"/>
        <w:ind w:firstLineChars="759" w:firstLine="2429"/>
        <w:rPr>
          <w:rFonts w:ascii="仿宋" w:eastAsia="仿宋" w:hAnsi="仿宋" w:cs="仿宋"/>
          <w:sz w:val="32"/>
          <w:szCs w:val="32"/>
        </w:rPr>
      </w:pPr>
      <w:r w:rsidRPr="00AC533B">
        <w:rPr>
          <w:rFonts w:ascii="仿宋" w:eastAsia="仿宋" w:hAnsi="仿宋" w:cs="仿宋" w:hint="eastAsia"/>
          <w:sz w:val="32"/>
          <w:szCs w:val="32"/>
        </w:rPr>
        <w:t>无锡市梁溪区社区培训学院</w:t>
      </w:r>
    </w:p>
    <w:p w:rsidR="006944BD" w:rsidRPr="00AC533B" w:rsidRDefault="006944BD" w:rsidP="000D6F19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C533B">
        <w:rPr>
          <w:rFonts w:ascii="仿宋" w:eastAsia="仿宋" w:hAnsi="仿宋" w:cs="仿宋" w:hint="eastAsia"/>
          <w:sz w:val="32"/>
          <w:szCs w:val="32"/>
        </w:rPr>
        <w:t>摄影大赛开设“第二届社区摄影大赛”QQ交流群（群号：760854377），请各市开放大学指定联系人及时入群，并规范命名自己的群名片，以便开展工作交流和咨询。欢迎参赛选</w:t>
      </w:r>
      <w:r w:rsidRPr="00AC533B">
        <w:rPr>
          <w:rFonts w:ascii="仿宋" w:eastAsia="仿宋" w:hAnsi="仿宋" w:cs="仿宋" w:hint="eastAsia"/>
          <w:sz w:val="32"/>
          <w:szCs w:val="32"/>
        </w:rPr>
        <w:lastRenderedPageBreak/>
        <w:t>手</w:t>
      </w:r>
      <w:proofErr w:type="gramStart"/>
      <w:r w:rsidRPr="00AC533B">
        <w:rPr>
          <w:rFonts w:ascii="仿宋" w:eastAsia="仿宋" w:hAnsi="仿宋" w:cs="仿宋" w:hint="eastAsia"/>
          <w:sz w:val="32"/>
          <w:szCs w:val="32"/>
        </w:rPr>
        <w:t>加群交流</w:t>
      </w:r>
      <w:proofErr w:type="gramEnd"/>
      <w:r w:rsidRPr="00AC533B">
        <w:rPr>
          <w:rFonts w:ascii="仿宋" w:eastAsia="仿宋" w:hAnsi="仿宋" w:cs="仿宋" w:hint="eastAsia"/>
          <w:sz w:val="32"/>
          <w:szCs w:val="32"/>
        </w:rPr>
        <w:t>讨论。入</w:t>
      </w:r>
      <w:proofErr w:type="gramStart"/>
      <w:r w:rsidRPr="00AC533B">
        <w:rPr>
          <w:rFonts w:ascii="仿宋" w:eastAsia="仿宋" w:hAnsi="仿宋" w:cs="仿宋" w:hint="eastAsia"/>
          <w:sz w:val="32"/>
          <w:szCs w:val="32"/>
        </w:rPr>
        <w:t>群申请</w:t>
      </w:r>
      <w:proofErr w:type="gramEnd"/>
      <w:r w:rsidRPr="00AC533B">
        <w:rPr>
          <w:rFonts w:ascii="仿宋" w:eastAsia="仿宋" w:hAnsi="仿宋" w:cs="仿宋" w:hint="eastAsia"/>
          <w:sz w:val="32"/>
          <w:szCs w:val="32"/>
        </w:rPr>
        <w:t>务必标明“大市名+县区+姓名”（如：无锡市+梁溪区+李雷），入群后按照“大市名+县区+姓名”形式规范修改群名片。本群仅适用于摄影大赛的交流研讨，群成员应共同维护互联网文明，不得发表无关</w:t>
      </w:r>
      <w:proofErr w:type="gramStart"/>
      <w:r w:rsidRPr="00AC533B">
        <w:rPr>
          <w:rFonts w:ascii="仿宋" w:eastAsia="仿宋" w:hAnsi="仿宋" w:cs="仿宋" w:hint="eastAsia"/>
          <w:sz w:val="32"/>
          <w:szCs w:val="32"/>
        </w:rPr>
        <w:t>群主题</w:t>
      </w:r>
      <w:proofErr w:type="gramEnd"/>
      <w:r w:rsidRPr="00AC533B">
        <w:rPr>
          <w:rFonts w:ascii="仿宋" w:eastAsia="仿宋" w:hAnsi="仿宋" w:cs="仿宋" w:hint="eastAsia"/>
          <w:sz w:val="32"/>
          <w:szCs w:val="32"/>
        </w:rPr>
        <w:t>的言论，严禁转发他人图文。</w:t>
      </w:r>
    </w:p>
    <w:p w:rsidR="006944BD" w:rsidRPr="00AC533B" w:rsidRDefault="000D6F19" w:rsidP="000D6F19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9、</w:t>
      </w:r>
      <w:r w:rsidR="006944BD" w:rsidRPr="00AC533B">
        <w:rPr>
          <w:rFonts w:ascii="仿宋" w:eastAsia="仿宋" w:hAnsi="仿宋" w:cs="仿宋" w:hint="eastAsia"/>
          <w:sz w:val="32"/>
          <w:szCs w:val="32"/>
        </w:rPr>
        <w:t>无锡开放大学摄影大赛联系人</w:t>
      </w:r>
    </w:p>
    <w:p w:rsidR="006944BD" w:rsidRPr="00AC533B" w:rsidRDefault="006944BD" w:rsidP="000D6F19">
      <w:pPr>
        <w:spacing w:line="360" w:lineRule="auto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AC533B">
        <w:rPr>
          <w:rFonts w:ascii="仿宋" w:eastAsia="仿宋" w:hAnsi="仿宋" w:cs="仿宋" w:hint="eastAsia"/>
          <w:sz w:val="32"/>
          <w:szCs w:val="32"/>
        </w:rPr>
        <w:t>顾淑琦，电话：0510-85032080。</w:t>
      </w:r>
    </w:p>
    <w:p w:rsidR="000D6F19" w:rsidRDefault="000D6F19" w:rsidP="006944BD">
      <w:pPr>
        <w:spacing w:line="360" w:lineRule="auto"/>
        <w:ind w:left="560"/>
        <w:rPr>
          <w:rFonts w:ascii="仿宋" w:eastAsia="仿宋" w:hAnsi="仿宋" w:cs="仿宋"/>
          <w:sz w:val="32"/>
          <w:szCs w:val="32"/>
        </w:rPr>
      </w:pPr>
    </w:p>
    <w:p w:rsidR="000D6F19" w:rsidRPr="00AC533B" w:rsidRDefault="000D6F19" w:rsidP="006944BD">
      <w:pPr>
        <w:spacing w:line="360" w:lineRule="auto"/>
        <w:ind w:left="560"/>
        <w:rPr>
          <w:rFonts w:ascii="仿宋" w:eastAsia="仿宋" w:hAnsi="仿宋" w:cs="仿宋"/>
          <w:sz w:val="32"/>
          <w:szCs w:val="32"/>
        </w:rPr>
      </w:pPr>
    </w:p>
    <w:p w:rsidR="006944BD" w:rsidRPr="00AC533B" w:rsidRDefault="006944BD" w:rsidP="006944BD">
      <w:pPr>
        <w:spacing w:line="360" w:lineRule="auto"/>
        <w:rPr>
          <w:rFonts w:ascii="仿宋" w:eastAsia="仿宋" w:hAnsi="仿宋" w:cs="仿宋"/>
          <w:bCs/>
          <w:sz w:val="32"/>
          <w:szCs w:val="32"/>
        </w:rPr>
      </w:pPr>
      <w:r w:rsidRPr="00AC533B">
        <w:rPr>
          <w:rFonts w:ascii="仿宋" w:eastAsia="仿宋" w:hAnsi="仿宋" w:cs="仿宋" w:hint="eastAsia"/>
          <w:bCs/>
          <w:sz w:val="32"/>
          <w:szCs w:val="32"/>
        </w:rPr>
        <w:t>附件：</w:t>
      </w:r>
      <w:r w:rsidRPr="00AC533B">
        <w:rPr>
          <w:rFonts w:ascii="仿宋" w:eastAsia="仿宋" w:hAnsi="仿宋" w:cs="仿宋"/>
          <w:bCs/>
          <w:sz w:val="32"/>
          <w:szCs w:val="32"/>
        </w:rPr>
        <w:t xml:space="preserve"> </w:t>
      </w:r>
    </w:p>
    <w:p w:rsidR="006944BD" w:rsidRPr="00AC533B" w:rsidRDefault="006944BD" w:rsidP="006944BD">
      <w:pPr>
        <w:numPr>
          <w:ilvl w:val="0"/>
          <w:numId w:val="3"/>
        </w:num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 w:rsidRPr="00AC533B">
        <w:rPr>
          <w:rFonts w:ascii="仿宋" w:eastAsia="仿宋" w:hAnsi="仿宋" w:cs="仿宋" w:hint="eastAsia"/>
          <w:sz w:val="32"/>
          <w:szCs w:val="32"/>
        </w:rPr>
        <w:t>第二届社区摄影大赛参赛信息详表（每人1页）</w:t>
      </w:r>
    </w:p>
    <w:p w:rsidR="006944BD" w:rsidRPr="00AC533B" w:rsidRDefault="006944BD" w:rsidP="006944BD">
      <w:pPr>
        <w:numPr>
          <w:ilvl w:val="0"/>
          <w:numId w:val="3"/>
        </w:numPr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 w:rsidRPr="00AC533B">
        <w:rPr>
          <w:rFonts w:ascii="仿宋" w:eastAsia="仿宋" w:hAnsi="仿宋" w:cs="仿宋" w:hint="eastAsia"/>
          <w:sz w:val="32"/>
          <w:szCs w:val="32"/>
        </w:rPr>
        <w:t>第二届社区摄影大赛分市汇总统计表</w:t>
      </w:r>
    </w:p>
    <w:p w:rsidR="006E2FB6" w:rsidRDefault="006E2FB6" w:rsidP="006E2FB6">
      <w:pPr>
        <w:spacing w:line="360" w:lineRule="auto"/>
        <w:jc w:val="left"/>
        <w:rPr>
          <w:rFonts w:asciiTheme="minorEastAsia" w:hAnsiTheme="minorEastAsia" w:cs="仿宋"/>
          <w:sz w:val="32"/>
          <w:szCs w:val="32"/>
        </w:rPr>
      </w:pPr>
    </w:p>
    <w:p w:rsidR="000D6F19" w:rsidRPr="006E2FB6" w:rsidRDefault="000D6F19" w:rsidP="006E2FB6">
      <w:pPr>
        <w:spacing w:line="360" w:lineRule="auto"/>
        <w:jc w:val="left"/>
        <w:rPr>
          <w:rFonts w:asciiTheme="minorEastAsia" w:hAnsiTheme="minorEastAsia" w:cs="仿宋"/>
          <w:sz w:val="32"/>
          <w:szCs w:val="32"/>
        </w:rPr>
      </w:pPr>
    </w:p>
    <w:p w:rsidR="006944BD" w:rsidRPr="00AC533B" w:rsidRDefault="00546AEB" w:rsidP="006E2FB6">
      <w:pPr>
        <w:pStyle w:val="aa"/>
        <w:spacing w:line="360" w:lineRule="auto"/>
        <w:ind w:leftChars="50" w:left="105" w:firstLineChars="650" w:firstLine="208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Theme="minorEastAsia" w:eastAsiaTheme="minorEastAsia" w:hAnsiTheme="minorEastAsia" w:cs="仿宋" w:hint="eastAsia"/>
          <w:color w:val="FF0000"/>
          <w:sz w:val="32"/>
          <w:szCs w:val="32"/>
          <w:lang w:eastAsia="zh-CN"/>
        </w:rPr>
        <w:t xml:space="preserve">                     </w:t>
      </w:r>
      <w:r w:rsidR="006944BD" w:rsidRPr="00AC533B">
        <w:rPr>
          <w:rFonts w:ascii="仿宋" w:eastAsia="仿宋" w:hAnsi="仿宋" w:cs="仿宋" w:hint="eastAsia"/>
          <w:sz w:val="28"/>
          <w:szCs w:val="28"/>
          <w:lang w:eastAsia="zh-CN"/>
        </w:rPr>
        <w:t>江苏开放大学</w:t>
      </w:r>
      <w:r w:rsidR="006944BD" w:rsidRPr="00AC533B">
        <w:rPr>
          <w:rFonts w:ascii="仿宋" w:eastAsia="仿宋" w:hAnsi="仿宋" w:cs="仿宋"/>
          <w:sz w:val="28"/>
          <w:szCs w:val="28"/>
          <w:lang w:eastAsia="zh-CN"/>
        </w:rPr>
        <w:t xml:space="preserve">                           </w:t>
      </w:r>
    </w:p>
    <w:p w:rsidR="006944BD" w:rsidRPr="00AC533B" w:rsidRDefault="006E2FB6" w:rsidP="006E2FB6">
      <w:pPr>
        <w:pStyle w:val="aa"/>
        <w:spacing w:line="360" w:lineRule="auto"/>
        <w:jc w:val="center"/>
        <w:rPr>
          <w:rFonts w:ascii="仿宋" w:eastAsia="仿宋" w:hAnsi="仿宋" w:cs="仿宋"/>
          <w:sz w:val="28"/>
          <w:szCs w:val="28"/>
          <w:lang w:eastAsia="zh-CN"/>
        </w:rPr>
      </w:pPr>
      <w:r w:rsidRPr="00AC533B">
        <w:rPr>
          <w:rFonts w:ascii="仿宋" w:eastAsia="仿宋" w:hAnsi="仿宋" w:cs="仿宋" w:hint="eastAsia"/>
          <w:sz w:val="28"/>
          <w:szCs w:val="28"/>
          <w:lang w:eastAsia="zh-CN"/>
        </w:rPr>
        <w:t xml:space="preserve">                             </w:t>
      </w:r>
      <w:r w:rsidR="006944BD" w:rsidRPr="00AC533B">
        <w:rPr>
          <w:rFonts w:ascii="仿宋" w:eastAsia="仿宋" w:hAnsi="仿宋" w:cs="仿宋" w:hint="eastAsia"/>
          <w:sz w:val="28"/>
          <w:szCs w:val="28"/>
          <w:lang w:eastAsia="zh-CN"/>
        </w:rPr>
        <w:t>江苏省社会教育服务指导中心</w:t>
      </w:r>
    </w:p>
    <w:p w:rsidR="006944BD" w:rsidRPr="00AC533B" w:rsidRDefault="006944BD" w:rsidP="006E2FB6">
      <w:pPr>
        <w:pStyle w:val="aa"/>
        <w:spacing w:line="360" w:lineRule="auto"/>
        <w:ind w:left="5250" w:right="644"/>
        <w:jc w:val="center"/>
        <w:rPr>
          <w:rFonts w:ascii="仿宋" w:eastAsia="仿宋" w:hAnsi="仿宋" w:cs="仿宋"/>
          <w:sz w:val="28"/>
          <w:szCs w:val="28"/>
          <w:lang w:eastAsia="zh-CN"/>
        </w:rPr>
      </w:pPr>
      <w:r w:rsidRPr="00AC533B">
        <w:rPr>
          <w:rFonts w:ascii="仿宋" w:eastAsia="仿宋" w:hAnsi="仿宋" w:cs="仿宋"/>
          <w:spacing w:val="1"/>
          <w:sz w:val="28"/>
          <w:szCs w:val="28"/>
          <w:lang w:eastAsia="zh-CN"/>
        </w:rPr>
        <w:t>20</w:t>
      </w:r>
      <w:r w:rsidRPr="00AC533B">
        <w:rPr>
          <w:rFonts w:ascii="仿宋" w:eastAsia="仿宋" w:hAnsi="仿宋" w:cs="仿宋"/>
          <w:spacing w:val="-2"/>
          <w:sz w:val="28"/>
          <w:szCs w:val="28"/>
          <w:lang w:eastAsia="zh-CN"/>
        </w:rPr>
        <w:t>1</w:t>
      </w:r>
      <w:r w:rsidRPr="00AC533B">
        <w:rPr>
          <w:rFonts w:ascii="仿宋" w:eastAsia="仿宋" w:hAnsi="仿宋" w:cs="仿宋" w:hint="eastAsia"/>
          <w:sz w:val="28"/>
          <w:szCs w:val="28"/>
          <w:lang w:eastAsia="zh-CN"/>
        </w:rPr>
        <w:t>8</w:t>
      </w:r>
      <w:r w:rsidRPr="00AC533B">
        <w:rPr>
          <w:rFonts w:ascii="仿宋" w:eastAsia="仿宋" w:hAnsi="仿宋" w:cs="仿宋"/>
          <w:spacing w:val="-75"/>
          <w:sz w:val="28"/>
          <w:szCs w:val="28"/>
          <w:lang w:eastAsia="zh-CN"/>
        </w:rPr>
        <w:t xml:space="preserve"> </w:t>
      </w:r>
      <w:r w:rsidRPr="00AC533B">
        <w:rPr>
          <w:rFonts w:ascii="仿宋" w:eastAsia="仿宋" w:hAnsi="仿宋" w:cs="仿宋" w:hint="eastAsia"/>
          <w:sz w:val="28"/>
          <w:szCs w:val="28"/>
          <w:lang w:eastAsia="zh-CN"/>
        </w:rPr>
        <w:t>年</w:t>
      </w:r>
      <w:r w:rsidRPr="00AC533B">
        <w:rPr>
          <w:rFonts w:ascii="仿宋" w:eastAsia="仿宋" w:hAnsi="仿宋" w:cs="仿宋"/>
          <w:spacing w:val="-76"/>
          <w:sz w:val="28"/>
          <w:szCs w:val="28"/>
          <w:lang w:eastAsia="zh-CN"/>
        </w:rPr>
        <w:t xml:space="preserve"> </w:t>
      </w:r>
      <w:r w:rsidRPr="00AC533B">
        <w:rPr>
          <w:rFonts w:ascii="仿宋" w:eastAsia="仿宋" w:hAnsi="仿宋" w:cs="仿宋" w:hint="eastAsia"/>
          <w:sz w:val="28"/>
          <w:szCs w:val="28"/>
          <w:lang w:eastAsia="zh-CN"/>
        </w:rPr>
        <w:t>9月</w:t>
      </w:r>
      <w:r w:rsidRPr="00AC533B">
        <w:rPr>
          <w:rFonts w:ascii="仿宋" w:eastAsia="仿宋" w:hAnsi="仿宋" w:cs="仿宋"/>
          <w:spacing w:val="-76"/>
          <w:sz w:val="28"/>
          <w:szCs w:val="28"/>
          <w:lang w:eastAsia="zh-CN"/>
        </w:rPr>
        <w:t xml:space="preserve"> </w:t>
      </w:r>
      <w:r w:rsidRPr="00AC533B">
        <w:rPr>
          <w:rFonts w:ascii="仿宋" w:eastAsia="仿宋" w:hAnsi="仿宋" w:cs="仿宋" w:hint="eastAsia"/>
          <w:sz w:val="28"/>
          <w:szCs w:val="28"/>
          <w:lang w:eastAsia="zh-CN"/>
        </w:rPr>
        <w:t>3</w:t>
      </w:r>
      <w:r w:rsidRPr="00AC533B"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日</w:t>
      </w:r>
      <w:r w:rsidRPr="00AC533B">
        <w:rPr>
          <w:rFonts w:ascii="仿宋" w:eastAsia="仿宋" w:hAnsi="仿宋" w:cs="仿宋"/>
          <w:sz w:val="28"/>
          <w:szCs w:val="28"/>
          <w:lang w:eastAsia="zh-CN"/>
        </w:rPr>
        <w:t xml:space="preserve"> </w:t>
      </w:r>
    </w:p>
    <w:p w:rsidR="000D6F19" w:rsidRDefault="000D6F19" w:rsidP="006944BD">
      <w:pPr>
        <w:spacing w:before="6" w:line="190" w:lineRule="exact"/>
        <w:rPr>
          <w:sz w:val="19"/>
          <w:szCs w:val="19"/>
        </w:rPr>
        <w:sectPr w:rsidR="000D6F19" w:rsidSect="00EA5B84">
          <w:footerReference w:type="default" r:id="rId10"/>
          <w:pgSz w:w="11906" w:h="16838"/>
          <w:pgMar w:top="1440" w:right="1758" w:bottom="1440" w:left="1758" w:header="851" w:footer="992" w:gutter="0"/>
          <w:cols w:space="425"/>
          <w:titlePg/>
          <w:docGrid w:type="lines" w:linePitch="312"/>
        </w:sectPr>
      </w:pPr>
    </w:p>
    <w:p w:rsidR="006944BD" w:rsidRPr="00C72834" w:rsidRDefault="006944BD" w:rsidP="006944BD">
      <w:pPr>
        <w:spacing w:before="6" w:line="190" w:lineRule="exact"/>
        <w:rPr>
          <w:sz w:val="30"/>
          <w:szCs w:val="30"/>
        </w:rPr>
      </w:pPr>
      <w:r w:rsidRPr="00C72834">
        <w:rPr>
          <w:rFonts w:hint="eastAsia"/>
          <w:sz w:val="30"/>
          <w:szCs w:val="30"/>
        </w:rPr>
        <w:lastRenderedPageBreak/>
        <w:t>附件</w:t>
      </w:r>
      <w:r w:rsidRPr="00C72834">
        <w:rPr>
          <w:rFonts w:hint="eastAsia"/>
          <w:sz w:val="30"/>
          <w:szCs w:val="30"/>
        </w:rPr>
        <w:t>1</w:t>
      </w:r>
    </w:p>
    <w:p w:rsidR="006944BD" w:rsidRDefault="00573E02" w:rsidP="006944BD">
      <w:pPr>
        <w:spacing w:before="6" w:line="190" w:lineRule="exact"/>
        <w:rPr>
          <w:sz w:val="19"/>
          <w:szCs w:val="19"/>
        </w:rPr>
      </w:pPr>
      <w:r>
        <w:rPr>
          <w:sz w:val="22"/>
        </w:rPr>
        <w:pict>
          <v:shape id="文本框 6" o:spid="_x0000_s1032" type="#_x0000_t202" style="position:absolute;left:0;text-align:left;margin-left:55.35pt;margin-top:301.15pt;width:16.05pt;height:29.75pt;z-index:-251652096;mso-position-horizontal-relative:page;mso-position-vertical-relative:page;mso-width-relative:page;mso-height-relative:page" filled="f" stroked="f">
            <v:textbox style="layout-flow:vertical" inset="0,0,0,0">
              <w:txbxContent>
                <w:p w:rsidR="006944BD" w:rsidRDefault="006944BD" w:rsidP="006944BD">
                  <w:pPr>
                    <w:spacing w:line="301" w:lineRule="exact"/>
                    <w:ind w:left="20"/>
                    <w:rPr>
                      <w:rFonts w:ascii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spacing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宋体"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宋体"/>
                      <w:spacing w:val="-2"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  <w10:wrap anchorx="page" anchory="page"/>
          </v:shape>
        </w:pict>
      </w:r>
      <w:r>
        <w:rPr>
          <w:sz w:val="22"/>
        </w:rPr>
        <w:pict>
          <v:shape id="文本框 5" o:spid="_x0000_s1033" type="#_x0000_t202" style="position:absolute;left:0;text-align:left;margin-left:55.35pt;margin-top:342.55pt;width:16.05pt;height:29.5pt;z-index:-251651072;mso-position-horizontal-relative:page;mso-position-vertical-relative:page;mso-width-relative:page;mso-height-relative:page" filled="f" stroked="f">
            <v:textbox style="layout-flow:vertical" inset="0,0,0,0">
              <w:txbxContent>
                <w:p w:rsidR="006944BD" w:rsidRDefault="006944BD" w:rsidP="006944BD">
                  <w:pPr>
                    <w:spacing w:line="301" w:lineRule="exact"/>
                    <w:ind w:left="20"/>
                    <w:rPr>
                      <w:rFonts w:ascii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spacing w:val="-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宋体"/>
                      <w:spacing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宋体"/>
                      <w:spacing w:val="-4"/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  <w10:wrap anchorx="page" anchory="page"/>
          </v:shape>
        </w:pict>
      </w:r>
    </w:p>
    <w:p w:rsidR="006944BD" w:rsidRPr="00EC769F" w:rsidRDefault="006944BD" w:rsidP="006944BD">
      <w:pPr>
        <w:spacing w:line="460" w:lineRule="exact"/>
        <w:jc w:val="center"/>
        <w:rPr>
          <w:rFonts w:ascii="宋体" w:eastAsia="宋体" w:hAnsi="宋体" w:cs="宋体"/>
          <w:spacing w:val="2"/>
          <w:sz w:val="36"/>
          <w:szCs w:val="36"/>
        </w:rPr>
      </w:pPr>
      <w:r w:rsidRPr="00EC769F">
        <w:rPr>
          <w:rFonts w:ascii="宋体" w:eastAsia="宋体" w:hAnsi="宋体" w:cs="宋体" w:hint="eastAsia"/>
          <w:spacing w:val="2"/>
          <w:sz w:val="36"/>
          <w:szCs w:val="36"/>
        </w:rPr>
        <w:t>第二届社区摄影大赛参赛信息详表（每人1页）</w:t>
      </w:r>
    </w:p>
    <w:p w:rsidR="006944BD" w:rsidRPr="00E57231" w:rsidRDefault="006944BD" w:rsidP="006944BD">
      <w:pPr>
        <w:spacing w:before="1" w:line="130" w:lineRule="exact"/>
        <w:rPr>
          <w:sz w:val="13"/>
          <w:szCs w:val="13"/>
        </w:rPr>
      </w:pPr>
    </w:p>
    <w:tbl>
      <w:tblPr>
        <w:tblW w:w="14780" w:type="dxa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843"/>
        <w:gridCol w:w="1559"/>
        <w:gridCol w:w="2396"/>
        <w:gridCol w:w="1419"/>
        <w:gridCol w:w="2364"/>
        <w:gridCol w:w="1418"/>
        <w:gridCol w:w="2186"/>
      </w:tblGrid>
      <w:tr w:rsidR="006944BD" w:rsidTr="003E636F">
        <w:trPr>
          <w:trHeight w:hRule="exact" w:val="574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4BD" w:rsidRDefault="006944BD" w:rsidP="003E636F">
            <w:pPr>
              <w:pStyle w:val="TableParagraph"/>
              <w:spacing w:before="38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宋体" w:hAnsi="宋体" w:cs="宋体" w:hint="eastAsia"/>
                <w:spacing w:val="-3"/>
                <w:sz w:val="28"/>
                <w:szCs w:val="28"/>
              </w:rPr>
              <w:t>名</w:t>
            </w:r>
          </w:p>
          <w:p w:rsidR="006944BD" w:rsidRDefault="006944BD" w:rsidP="003E636F">
            <w:pPr>
              <w:pStyle w:val="TableParagraph"/>
              <w:spacing w:before="38"/>
              <w:ind w:left="154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</w:p>
          <w:p w:rsidR="006944BD" w:rsidRDefault="006944BD" w:rsidP="003E636F">
            <w:pPr>
              <w:pStyle w:val="TableParagraph"/>
              <w:spacing w:before="38"/>
              <w:ind w:left="154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4BD" w:rsidRDefault="006944BD" w:rsidP="003E636F">
            <w:pPr>
              <w:pStyle w:val="TableParagraph"/>
              <w:spacing w:before="38"/>
              <w:ind w:left="420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4BD" w:rsidRDefault="006944BD" w:rsidP="003E636F">
            <w:pPr>
              <w:pStyle w:val="TableParagraph"/>
              <w:spacing w:before="38"/>
              <w:jc w:val="center"/>
              <w:rPr>
                <w:rFonts w:ascii="宋体" w:cs="宋体"/>
                <w:sz w:val="28"/>
                <w:szCs w:val="28"/>
              </w:rPr>
            </w:pPr>
            <w:proofErr w:type="spellStart"/>
            <w:r>
              <w:rPr>
                <w:rFonts w:ascii="宋体" w:hAnsi="宋体" w:cs="宋体" w:hint="eastAsia"/>
                <w:sz w:val="28"/>
                <w:szCs w:val="28"/>
              </w:rPr>
              <w:t>身份证</w:t>
            </w:r>
            <w:r>
              <w:rPr>
                <w:rFonts w:ascii="宋体" w:hAnsi="宋体" w:cs="宋体" w:hint="eastAsia"/>
                <w:spacing w:val="-3"/>
                <w:sz w:val="28"/>
                <w:szCs w:val="28"/>
              </w:rPr>
              <w:t>号</w:t>
            </w:r>
            <w:proofErr w:type="spellEnd"/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4BD" w:rsidRDefault="006944BD" w:rsidP="003E636F">
            <w:pPr>
              <w:pStyle w:val="TableParagraph"/>
              <w:spacing w:before="38"/>
              <w:ind w:left="420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4BD" w:rsidRDefault="006944BD" w:rsidP="003E636F">
            <w:pPr>
              <w:pStyle w:val="TableParagraph"/>
              <w:spacing w:before="38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联系地址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4BD" w:rsidRDefault="006944BD" w:rsidP="003E636F">
            <w:pPr>
              <w:pStyle w:val="TableParagraph"/>
              <w:spacing w:before="38"/>
              <w:ind w:left="420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4BD" w:rsidRDefault="006944BD" w:rsidP="003E636F">
            <w:pPr>
              <w:pStyle w:val="TableParagraph"/>
              <w:spacing w:before="38"/>
              <w:jc w:val="center"/>
              <w:rPr>
                <w:rFonts w:ascii="宋体" w:cs="宋体"/>
                <w:sz w:val="28"/>
                <w:szCs w:val="28"/>
              </w:rPr>
            </w:pPr>
            <w:proofErr w:type="spellStart"/>
            <w:r>
              <w:rPr>
                <w:rFonts w:ascii="宋体" w:hAnsi="宋体" w:cs="宋体" w:hint="eastAsia"/>
                <w:sz w:val="28"/>
                <w:szCs w:val="28"/>
              </w:rPr>
              <w:t>联系电</w:t>
            </w:r>
            <w:r>
              <w:rPr>
                <w:rFonts w:ascii="宋体" w:hAnsi="宋体" w:cs="宋体" w:hint="eastAsia"/>
                <w:spacing w:val="-3"/>
                <w:sz w:val="28"/>
                <w:szCs w:val="28"/>
              </w:rPr>
              <w:t>话</w:t>
            </w:r>
            <w:proofErr w:type="spellEnd"/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4BD" w:rsidRDefault="006944BD" w:rsidP="003E636F">
            <w:pPr>
              <w:pStyle w:val="TableParagraph"/>
              <w:spacing w:before="38"/>
              <w:ind w:left="420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</w:p>
          <w:p w:rsidR="006944BD" w:rsidRDefault="006944BD" w:rsidP="003E636F">
            <w:pPr>
              <w:pStyle w:val="TableParagraph"/>
              <w:spacing w:before="38"/>
              <w:ind w:left="140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</w:p>
          <w:p w:rsidR="006944BD" w:rsidRDefault="006944BD" w:rsidP="003E636F">
            <w:pPr>
              <w:pStyle w:val="TableParagraph"/>
              <w:spacing w:before="38"/>
              <w:ind w:left="140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</w:p>
        </w:tc>
      </w:tr>
      <w:tr w:rsidR="006944BD" w:rsidTr="005B050B">
        <w:trPr>
          <w:trHeight w:hRule="exact" w:val="5820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4BD" w:rsidRDefault="006944BD" w:rsidP="003E636F">
            <w:pPr>
              <w:pStyle w:val="TableParagraph"/>
              <w:spacing w:before="9" w:line="120" w:lineRule="exact"/>
              <w:jc w:val="center"/>
              <w:rPr>
                <w:sz w:val="12"/>
                <w:szCs w:val="12"/>
              </w:rPr>
            </w:pPr>
          </w:p>
          <w:p w:rsidR="006944BD" w:rsidRDefault="006944BD" w:rsidP="003E636F">
            <w:pPr>
              <w:pStyle w:val="TableParagraph"/>
              <w:spacing w:line="362" w:lineRule="auto"/>
              <w:ind w:right="297" w:firstLineChars="50" w:firstLine="140"/>
              <w:jc w:val="center"/>
              <w:rPr>
                <w:rFonts w:asci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作品说明</w:t>
            </w:r>
          </w:p>
        </w:tc>
        <w:tc>
          <w:tcPr>
            <w:tcW w:w="131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BD" w:rsidRDefault="006944BD" w:rsidP="003E636F">
            <w:pPr>
              <w:pStyle w:val="TableParagraph"/>
              <w:spacing w:before="38"/>
              <w:ind w:left="102"/>
              <w:jc w:val="both"/>
              <w:rPr>
                <w:rFonts w:ascii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eastAsia="zh-CN"/>
              </w:rPr>
              <w:t>（注：如有必要可以对投稿作品作补充的拍摄说明）</w:t>
            </w:r>
          </w:p>
        </w:tc>
      </w:tr>
    </w:tbl>
    <w:p w:rsidR="006944BD" w:rsidRDefault="006944BD" w:rsidP="006944BD">
      <w:pPr>
        <w:spacing w:line="273" w:lineRule="exact"/>
        <w:rPr>
          <w:rFonts w:ascii="宋体" w:cs="宋体"/>
          <w:spacing w:val="2"/>
          <w:sz w:val="24"/>
          <w:szCs w:val="24"/>
        </w:rPr>
      </w:pPr>
    </w:p>
    <w:p w:rsidR="006944BD" w:rsidRDefault="00573E02" w:rsidP="006944BD">
      <w:pPr>
        <w:spacing w:line="273" w:lineRule="exact"/>
        <w:ind w:left="1009"/>
        <w:rPr>
          <w:rFonts w:ascii="宋体" w:hAnsi="宋体" w:cs="宋体"/>
          <w:sz w:val="24"/>
          <w:szCs w:val="24"/>
        </w:rPr>
      </w:pPr>
      <w:r>
        <w:rPr>
          <w:rFonts w:ascii="Calibri" w:hAnsi="Calibri" w:cs="Times New Roman"/>
          <w:sz w:val="22"/>
        </w:rPr>
        <w:pict>
          <v:shape id="_x0000_s1034" type="#_x0000_t202" style="position:absolute;left:0;text-align:left;margin-left:76.5pt;margin-top:-37.3pt;width:14pt;height:8pt;z-index:-251650048;mso-position-horizontal-relative:page;mso-width-relative:page;mso-height-relative:page" filled="f" stroked="f">
            <v:textbox style="layout-flow:vertical" inset="0,0,0,0">
              <w:txbxContent>
                <w:p w:rsidR="006944BD" w:rsidRDefault="006944BD" w:rsidP="006944BD">
                  <w:pPr>
                    <w:spacing w:line="260" w:lineRule="exact"/>
                    <w:ind w:left="20"/>
                    <w:rPr>
                      <w:rFonts w:ascii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cs="宋体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 w:cs="Times New Roman"/>
          <w:sz w:val="22"/>
        </w:rPr>
        <w:pict>
          <v:shape id="文本框 3" o:spid="_x0000_s1035" type="#_x0000_t202" style="position:absolute;left:0;text-align:left;margin-left:55.35pt;margin-top:-93.7pt;width:16.05pt;height:29.5pt;z-index:-251649024;mso-position-horizontal-relative:page;mso-width-relative:page;mso-height-relative:page" filled="f" stroked="f">
            <v:textbox style="layout-flow:vertical" inset="0,0,0,0">
              <w:txbxContent>
                <w:p w:rsidR="006944BD" w:rsidRDefault="006944BD" w:rsidP="006944BD">
                  <w:pPr>
                    <w:spacing w:line="301" w:lineRule="exact"/>
                    <w:ind w:left="20"/>
                    <w:rPr>
                      <w:rFonts w:ascii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spacing w:val="-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宋体"/>
                      <w:spacing w:val="-4"/>
                      <w:sz w:val="28"/>
                      <w:szCs w:val="28"/>
                    </w:rPr>
                    <w:t xml:space="preserve">   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 w:cs="Times New Roman"/>
          <w:sz w:val="22"/>
        </w:rPr>
        <w:pict>
          <v:shape id="文本框 2" o:spid="_x0000_s1036" type="#_x0000_t202" style="position:absolute;left:0;text-align:left;margin-left:55.35pt;margin-top:-52.4pt;width:16.05pt;height:9pt;z-index:-251648000;mso-position-horizontal-relative:page;mso-width-relative:page;mso-height-relative:page" filled="f" stroked="f">
            <v:textbox style="layout-flow:vertical" inset="0,0,0,0">
              <w:txbxContent>
                <w:p w:rsidR="006944BD" w:rsidRDefault="006944BD" w:rsidP="006944BD">
                  <w:pPr>
                    <w:spacing w:line="301" w:lineRule="exact"/>
                    <w:ind w:left="20"/>
                    <w:rPr>
                      <w:rFonts w:ascii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6944BD">
        <w:rPr>
          <w:rFonts w:ascii="宋体" w:hAnsi="宋体" w:cs="宋体" w:hint="eastAsia"/>
          <w:spacing w:val="2"/>
          <w:sz w:val="24"/>
          <w:szCs w:val="24"/>
        </w:rPr>
        <w:t>注意</w:t>
      </w:r>
      <w:r w:rsidR="006944BD">
        <w:rPr>
          <w:rFonts w:ascii="宋体" w:hAnsi="宋体" w:cs="宋体" w:hint="eastAsia"/>
          <w:spacing w:val="-20"/>
          <w:sz w:val="24"/>
          <w:szCs w:val="24"/>
        </w:rPr>
        <w:t>：</w:t>
      </w:r>
      <w:r w:rsidR="006944BD">
        <w:rPr>
          <w:rFonts w:ascii="宋体" w:hAnsi="宋体" w:cs="宋体" w:hint="eastAsia"/>
          <w:sz w:val="24"/>
          <w:szCs w:val="24"/>
        </w:rPr>
        <w:t>参赛作者每人</w:t>
      </w:r>
      <w:r w:rsidR="006944BD">
        <w:rPr>
          <w:rFonts w:ascii="宋体" w:hAnsi="宋体" w:cs="宋体" w:hint="eastAsia"/>
          <w:spacing w:val="-3"/>
          <w:sz w:val="24"/>
          <w:szCs w:val="24"/>
        </w:rPr>
        <w:t>独</w:t>
      </w:r>
      <w:r w:rsidR="006944BD">
        <w:rPr>
          <w:rFonts w:ascii="宋体" w:hAnsi="宋体" w:cs="宋体" w:hint="eastAsia"/>
          <w:sz w:val="24"/>
          <w:szCs w:val="24"/>
        </w:rPr>
        <w:t>立一张表格</w:t>
      </w:r>
      <w:r w:rsidR="006944BD">
        <w:rPr>
          <w:rFonts w:ascii="宋体" w:hAnsi="宋体" w:cs="宋体" w:hint="eastAsia"/>
          <w:spacing w:val="-20"/>
          <w:sz w:val="24"/>
          <w:szCs w:val="24"/>
        </w:rPr>
        <w:t>，</w:t>
      </w:r>
      <w:r w:rsidR="006944BD">
        <w:rPr>
          <w:rFonts w:ascii="宋体" w:hAnsi="宋体" w:cs="宋体" w:hint="eastAsia"/>
          <w:sz w:val="24"/>
          <w:szCs w:val="24"/>
        </w:rPr>
        <w:t>作品</w:t>
      </w:r>
      <w:proofErr w:type="gramStart"/>
      <w:r w:rsidR="006944BD">
        <w:rPr>
          <w:rFonts w:ascii="宋体" w:hAnsi="宋体" w:cs="宋体" w:hint="eastAsia"/>
          <w:sz w:val="24"/>
          <w:szCs w:val="24"/>
        </w:rPr>
        <w:t>说明仅</w:t>
      </w:r>
      <w:proofErr w:type="gramEnd"/>
      <w:r w:rsidR="006944BD">
        <w:rPr>
          <w:rFonts w:ascii="宋体" w:hAnsi="宋体" w:cs="宋体" w:hint="eastAsia"/>
          <w:sz w:val="24"/>
          <w:szCs w:val="24"/>
        </w:rPr>
        <w:t>作为对投稿作品的补充说明，根据作者的意愿填写。</w:t>
      </w:r>
      <w:r w:rsidR="006944BD">
        <w:rPr>
          <w:rFonts w:ascii="宋体" w:hAnsi="宋体" w:cs="宋体"/>
          <w:sz w:val="24"/>
          <w:szCs w:val="24"/>
        </w:rPr>
        <w:t xml:space="preserve"> </w:t>
      </w:r>
    </w:p>
    <w:p w:rsidR="006944BD" w:rsidRDefault="006944BD" w:rsidP="006944BD">
      <w:pPr>
        <w:spacing w:line="273" w:lineRule="exact"/>
        <w:ind w:left="1009"/>
        <w:rPr>
          <w:rFonts w:ascii="宋体" w:hAnsi="宋体" w:cs="宋体"/>
          <w:sz w:val="24"/>
          <w:szCs w:val="24"/>
        </w:rPr>
      </w:pPr>
    </w:p>
    <w:p w:rsidR="006944BD" w:rsidRPr="005B050B" w:rsidRDefault="006944BD" w:rsidP="005B050B">
      <w:pPr>
        <w:spacing w:before="6" w:line="190" w:lineRule="exact"/>
        <w:rPr>
          <w:sz w:val="30"/>
          <w:szCs w:val="30"/>
        </w:rPr>
      </w:pPr>
      <w:r w:rsidRPr="005B050B">
        <w:rPr>
          <w:rFonts w:hint="eastAsia"/>
          <w:sz w:val="30"/>
          <w:szCs w:val="30"/>
        </w:rPr>
        <w:lastRenderedPageBreak/>
        <w:t>附件</w:t>
      </w:r>
      <w:r w:rsidRPr="005B050B">
        <w:rPr>
          <w:rFonts w:hint="eastAsia"/>
          <w:sz w:val="30"/>
          <w:szCs w:val="30"/>
        </w:rPr>
        <w:t>2</w:t>
      </w:r>
    </w:p>
    <w:p w:rsidR="006944BD" w:rsidRPr="00EC769F" w:rsidRDefault="006944BD" w:rsidP="006944BD">
      <w:pPr>
        <w:spacing w:line="360" w:lineRule="auto"/>
        <w:jc w:val="center"/>
        <w:rPr>
          <w:rFonts w:ascii="宋体" w:eastAsia="宋体" w:hAnsi="宋体" w:cs="宋体"/>
          <w:spacing w:val="2"/>
          <w:sz w:val="36"/>
          <w:szCs w:val="36"/>
        </w:rPr>
      </w:pPr>
      <w:r w:rsidRPr="00EC769F">
        <w:rPr>
          <w:rFonts w:ascii="宋体" w:eastAsia="宋体" w:hAnsi="宋体" w:cs="宋体" w:hint="eastAsia"/>
          <w:spacing w:val="2"/>
          <w:sz w:val="36"/>
          <w:szCs w:val="36"/>
        </w:rPr>
        <w:t>第二届社区摄影大赛分市汇总统计表</w:t>
      </w:r>
    </w:p>
    <w:p w:rsidR="006944BD" w:rsidRDefault="006944BD" w:rsidP="006944BD">
      <w:pPr>
        <w:spacing w:beforeLines="100" w:before="312" w:afterLines="50" w:after="156" w:line="460" w:lineRule="exact"/>
        <w:ind w:leftChars="177" w:left="372" w:firstLineChars="200" w:firstLine="568"/>
        <w:rPr>
          <w:rFonts w:ascii="宋体" w:hAnsi="宋体" w:cs="宋体"/>
          <w:spacing w:val="2"/>
          <w:sz w:val="28"/>
          <w:szCs w:val="28"/>
          <w:u w:val="single"/>
        </w:rPr>
      </w:pPr>
      <w:r>
        <w:rPr>
          <w:rFonts w:ascii="宋体" w:hAnsi="宋体" w:cs="宋体" w:hint="eastAsia"/>
          <w:spacing w:val="2"/>
          <w:sz w:val="28"/>
          <w:szCs w:val="28"/>
        </w:rPr>
        <w:t>报送单位：</w:t>
      </w:r>
      <w:r w:rsidRPr="005B050B">
        <w:rPr>
          <w:rFonts w:ascii="宋体" w:hAnsi="宋体" w:cs="宋体" w:hint="eastAsia"/>
          <w:spacing w:val="2"/>
          <w:sz w:val="28"/>
          <w:szCs w:val="28"/>
          <w:u w:val="single"/>
        </w:rPr>
        <w:t xml:space="preserve">                       （市开</w:t>
      </w:r>
      <w:r>
        <w:rPr>
          <w:rFonts w:ascii="宋体" w:hAnsi="宋体" w:cs="宋体" w:hint="eastAsia"/>
          <w:spacing w:val="2"/>
          <w:sz w:val="28"/>
          <w:szCs w:val="28"/>
          <w:u w:val="single"/>
        </w:rPr>
        <w:t>放大学盖章）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500"/>
        <w:gridCol w:w="3230"/>
        <w:gridCol w:w="2485"/>
        <w:gridCol w:w="1635"/>
        <w:gridCol w:w="1280"/>
        <w:gridCol w:w="1559"/>
        <w:gridCol w:w="1559"/>
      </w:tblGrid>
      <w:tr w:rsidR="006944BD" w:rsidTr="005B050B">
        <w:tc>
          <w:tcPr>
            <w:tcW w:w="103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2"/>
                <w:sz w:val="28"/>
                <w:szCs w:val="28"/>
              </w:rPr>
              <w:t>编号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2"/>
                <w:sz w:val="28"/>
                <w:szCs w:val="28"/>
              </w:rPr>
              <w:t>参赛人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2"/>
                <w:sz w:val="28"/>
                <w:szCs w:val="28"/>
              </w:rPr>
              <w:t>身份证号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2"/>
                <w:sz w:val="28"/>
                <w:szCs w:val="28"/>
              </w:rPr>
              <w:t>所在县镇（街道）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4398" w:type="dxa"/>
            <w:gridSpan w:val="3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pacing w:val="2"/>
                <w:sz w:val="28"/>
                <w:szCs w:val="28"/>
              </w:rPr>
              <w:t>作品照片电子文件名</w:t>
            </w:r>
          </w:p>
        </w:tc>
      </w:tr>
      <w:tr w:rsidR="006944BD" w:rsidTr="005B050B">
        <w:tc>
          <w:tcPr>
            <w:tcW w:w="103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</w:tr>
      <w:tr w:rsidR="006944BD" w:rsidTr="005B050B">
        <w:tc>
          <w:tcPr>
            <w:tcW w:w="103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</w:tr>
      <w:tr w:rsidR="006944BD" w:rsidTr="005B050B">
        <w:tc>
          <w:tcPr>
            <w:tcW w:w="103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</w:tr>
      <w:tr w:rsidR="006944BD" w:rsidTr="005B050B">
        <w:tc>
          <w:tcPr>
            <w:tcW w:w="103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</w:tr>
      <w:tr w:rsidR="006944BD" w:rsidTr="005B050B">
        <w:tc>
          <w:tcPr>
            <w:tcW w:w="103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</w:tr>
      <w:tr w:rsidR="006944BD" w:rsidTr="005B050B">
        <w:tc>
          <w:tcPr>
            <w:tcW w:w="103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323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944BD" w:rsidRDefault="006944BD" w:rsidP="006944BD">
            <w:pPr>
              <w:spacing w:beforeLines="100" w:before="312" w:line="460" w:lineRule="exact"/>
              <w:jc w:val="center"/>
              <w:rPr>
                <w:rFonts w:ascii="宋体" w:hAnsi="宋体" w:cs="宋体"/>
                <w:spacing w:val="2"/>
                <w:sz w:val="28"/>
                <w:szCs w:val="28"/>
              </w:rPr>
            </w:pPr>
          </w:p>
        </w:tc>
      </w:tr>
    </w:tbl>
    <w:p w:rsidR="006944BD" w:rsidRDefault="006944BD" w:rsidP="007B469C">
      <w:pPr>
        <w:rPr>
          <w:rFonts w:asciiTheme="majorEastAsia" w:eastAsiaTheme="majorEastAsia" w:hAnsiTheme="majorEastAsia"/>
          <w:sz w:val="32"/>
          <w:szCs w:val="32"/>
        </w:rPr>
      </w:pPr>
    </w:p>
    <w:sectPr w:rsidR="006944BD" w:rsidSect="005B050B">
      <w:pgSz w:w="16838" w:h="11906" w:orient="landscape"/>
      <w:pgMar w:top="1800" w:right="1440" w:bottom="180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02" w:rsidRDefault="00573E02" w:rsidP="00C2407F">
      <w:r>
        <w:separator/>
      </w:r>
    </w:p>
  </w:endnote>
  <w:endnote w:type="continuationSeparator" w:id="0">
    <w:p w:rsidR="00573E02" w:rsidRDefault="00573E02" w:rsidP="00C2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9BA" w:rsidRDefault="00D859B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405DF" w:rsidRPr="008405DF">
      <w:rPr>
        <w:noProof/>
        <w:lang w:val="zh-CN"/>
      </w:rPr>
      <w:t>9</w:t>
    </w:r>
    <w:r>
      <w:fldChar w:fldCharType="end"/>
    </w:r>
  </w:p>
  <w:p w:rsidR="00D859BA" w:rsidRDefault="00D859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E02" w:rsidRDefault="00573E02" w:rsidP="00C2407F">
      <w:r>
        <w:separator/>
      </w:r>
    </w:p>
  </w:footnote>
  <w:footnote w:type="continuationSeparator" w:id="0">
    <w:p w:rsidR="00573E02" w:rsidRDefault="00573E02" w:rsidP="00C24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3487FC"/>
    <w:multiLevelType w:val="singleLevel"/>
    <w:tmpl w:val="B93487FC"/>
    <w:lvl w:ilvl="0">
      <w:start w:val="7"/>
      <w:numFmt w:val="decimal"/>
      <w:suff w:val="nothing"/>
      <w:lvlText w:val="%1、"/>
      <w:lvlJc w:val="left"/>
    </w:lvl>
  </w:abstractNum>
  <w:abstractNum w:abstractNumId="1">
    <w:nsid w:val="FBC6B907"/>
    <w:multiLevelType w:val="singleLevel"/>
    <w:tmpl w:val="FBC6B907"/>
    <w:lvl w:ilvl="0">
      <w:start w:val="1"/>
      <w:numFmt w:val="decimal"/>
      <w:suff w:val="nothing"/>
      <w:lvlText w:val="%1、"/>
      <w:lvlJc w:val="left"/>
    </w:lvl>
  </w:abstractNum>
  <w:abstractNum w:abstractNumId="2">
    <w:nsid w:val="134E6BCB"/>
    <w:multiLevelType w:val="singleLevel"/>
    <w:tmpl w:val="134E6BCB"/>
    <w:lvl w:ilvl="0">
      <w:start w:val="3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883"/>
    <w:rsid w:val="00015256"/>
    <w:rsid w:val="00043841"/>
    <w:rsid w:val="000468AB"/>
    <w:rsid w:val="000547D0"/>
    <w:rsid w:val="00077ADC"/>
    <w:rsid w:val="0009297F"/>
    <w:rsid w:val="000B0E77"/>
    <w:rsid w:val="000C0DC4"/>
    <w:rsid w:val="000C1C68"/>
    <w:rsid w:val="000D6F19"/>
    <w:rsid w:val="000E2F6A"/>
    <w:rsid w:val="000E6FD8"/>
    <w:rsid w:val="000F0154"/>
    <w:rsid w:val="00117C62"/>
    <w:rsid w:val="0012703C"/>
    <w:rsid w:val="001539A0"/>
    <w:rsid w:val="0016368B"/>
    <w:rsid w:val="0018270E"/>
    <w:rsid w:val="00182C16"/>
    <w:rsid w:val="00187883"/>
    <w:rsid w:val="00190EB0"/>
    <w:rsid w:val="0019596F"/>
    <w:rsid w:val="001B287B"/>
    <w:rsid w:val="001C5715"/>
    <w:rsid w:val="001E6B77"/>
    <w:rsid w:val="001F07C9"/>
    <w:rsid w:val="00201F08"/>
    <w:rsid w:val="00205312"/>
    <w:rsid w:val="00246FE0"/>
    <w:rsid w:val="00251E22"/>
    <w:rsid w:val="002827C7"/>
    <w:rsid w:val="0028581B"/>
    <w:rsid w:val="00287A89"/>
    <w:rsid w:val="002B5BB9"/>
    <w:rsid w:val="002B6A8D"/>
    <w:rsid w:val="002D5436"/>
    <w:rsid w:val="002F6855"/>
    <w:rsid w:val="00311C7E"/>
    <w:rsid w:val="00322198"/>
    <w:rsid w:val="003506C4"/>
    <w:rsid w:val="00352599"/>
    <w:rsid w:val="003656B3"/>
    <w:rsid w:val="00376696"/>
    <w:rsid w:val="00384BBB"/>
    <w:rsid w:val="0039387F"/>
    <w:rsid w:val="003B10B6"/>
    <w:rsid w:val="0040191B"/>
    <w:rsid w:val="00414071"/>
    <w:rsid w:val="0042074C"/>
    <w:rsid w:val="00447F71"/>
    <w:rsid w:val="00456C8F"/>
    <w:rsid w:val="00487903"/>
    <w:rsid w:val="00487A97"/>
    <w:rsid w:val="00497D00"/>
    <w:rsid w:val="004C36FC"/>
    <w:rsid w:val="004E7D48"/>
    <w:rsid w:val="004F06A9"/>
    <w:rsid w:val="004F1DE5"/>
    <w:rsid w:val="0051063B"/>
    <w:rsid w:val="005135E4"/>
    <w:rsid w:val="005373DC"/>
    <w:rsid w:val="00546AEB"/>
    <w:rsid w:val="005706EC"/>
    <w:rsid w:val="00570CE0"/>
    <w:rsid w:val="00573E02"/>
    <w:rsid w:val="005827EB"/>
    <w:rsid w:val="00583AC6"/>
    <w:rsid w:val="005A2ABB"/>
    <w:rsid w:val="005B050B"/>
    <w:rsid w:val="005B1975"/>
    <w:rsid w:val="005D23D4"/>
    <w:rsid w:val="005D7B15"/>
    <w:rsid w:val="005E043E"/>
    <w:rsid w:val="006466C0"/>
    <w:rsid w:val="00661FB0"/>
    <w:rsid w:val="006636DD"/>
    <w:rsid w:val="0067080C"/>
    <w:rsid w:val="006944BD"/>
    <w:rsid w:val="006C6CDE"/>
    <w:rsid w:val="006C6FDC"/>
    <w:rsid w:val="006D7213"/>
    <w:rsid w:val="006E2FB6"/>
    <w:rsid w:val="006E4B3F"/>
    <w:rsid w:val="006F534B"/>
    <w:rsid w:val="00705D12"/>
    <w:rsid w:val="00720306"/>
    <w:rsid w:val="00722907"/>
    <w:rsid w:val="00736999"/>
    <w:rsid w:val="00767712"/>
    <w:rsid w:val="0078451F"/>
    <w:rsid w:val="007A30C2"/>
    <w:rsid w:val="007B3237"/>
    <w:rsid w:val="007B469C"/>
    <w:rsid w:val="007B7004"/>
    <w:rsid w:val="007C6269"/>
    <w:rsid w:val="007D4C62"/>
    <w:rsid w:val="007F0C3F"/>
    <w:rsid w:val="007F43F5"/>
    <w:rsid w:val="0082449A"/>
    <w:rsid w:val="00830E35"/>
    <w:rsid w:val="008405DF"/>
    <w:rsid w:val="00847796"/>
    <w:rsid w:val="00867EDB"/>
    <w:rsid w:val="0088123E"/>
    <w:rsid w:val="00886F8F"/>
    <w:rsid w:val="008C7E76"/>
    <w:rsid w:val="008E3C21"/>
    <w:rsid w:val="008E3CEC"/>
    <w:rsid w:val="009155DE"/>
    <w:rsid w:val="00931022"/>
    <w:rsid w:val="00976820"/>
    <w:rsid w:val="0097793C"/>
    <w:rsid w:val="00981118"/>
    <w:rsid w:val="009841B8"/>
    <w:rsid w:val="00996EF9"/>
    <w:rsid w:val="009D1D61"/>
    <w:rsid w:val="009E122D"/>
    <w:rsid w:val="009F512A"/>
    <w:rsid w:val="009F5E7B"/>
    <w:rsid w:val="009F76AC"/>
    <w:rsid w:val="00A0295C"/>
    <w:rsid w:val="00A1153B"/>
    <w:rsid w:val="00A33C64"/>
    <w:rsid w:val="00A72815"/>
    <w:rsid w:val="00A812F9"/>
    <w:rsid w:val="00AC533B"/>
    <w:rsid w:val="00AD43F8"/>
    <w:rsid w:val="00AD62AC"/>
    <w:rsid w:val="00AE0A9A"/>
    <w:rsid w:val="00B12403"/>
    <w:rsid w:val="00B21076"/>
    <w:rsid w:val="00B4229F"/>
    <w:rsid w:val="00B4521F"/>
    <w:rsid w:val="00B56A13"/>
    <w:rsid w:val="00B637BA"/>
    <w:rsid w:val="00BA5126"/>
    <w:rsid w:val="00BB2E50"/>
    <w:rsid w:val="00BC6B4B"/>
    <w:rsid w:val="00BD1462"/>
    <w:rsid w:val="00C2407F"/>
    <w:rsid w:val="00C25F10"/>
    <w:rsid w:val="00C2715D"/>
    <w:rsid w:val="00C52BBD"/>
    <w:rsid w:val="00C533E6"/>
    <w:rsid w:val="00C53F80"/>
    <w:rsid w:val="00C54CC0"/>
    <w:rsid w:val="00C670B6"/>
    <w:rsid w:val="00C674F4"/>
    <w:rsid w:val="00C72834"/>
    <w:rsid w:val="00C857C9"/>
    <w:rsid w:val="00CA217D"/>
    <w:rsid w:val="00CB7BD9"/>
    <w:rsid w:val="00D153BA"/>
    <w:rsid w:val="00D21204"/>
    <w:rsid w:val="00D269F5"/>
    <w:rsid w:val="00D53290"/>
    <w:rsid w:val="00D62D25"/>
    <w:rsid w:val="00D740A0"/>
    <w:rsid w:val="00D859BA"/>
    <w:rsid w:val="00D90A86"/>
    <w:rsid w:val="00DA1AB1"/>
    <w:rsid w:val="00DA7265"/>
    <w:rsid w:val="00DC4269"/>
    <w:rsid w:val="00DD5169"/>
    <w:rsid w:val="00DE4E95"/>
    <w:rsid w:val="00E20E17"/>
    <w:rsid w:val="00E26679"/>
    <w:rsid w:val="00E306E6"/>
    <w:rsid w:val="00E31AF4"/>
    <w:rsid w:val="00E45A4B"/>
    <w:rsid w:val="00E76DA0"/>
    <w:rsid w:val="00E9353E"/>
    <w:rsid w:val="00EA0348"/>
    <w:rsid w:val="00EA5B84"/>
    <w:rsid w:val="00EE6066"/>
    <w:rsid w:val="00F27B6D"/>
    <w:rsid w:val="00F54613"/>
    <w:rsid w:val="00F63C47"/>
    <w:rsid w:val="00F95BEB"/>
    <w:rsid w:val="00FC5F9E"/>
    <w:rsid w:val="00FD2205"/>
    <w:rsid w:val="2A8503AE"/>
    <w:rsid w:val="5571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ody Text"/>
    <w:basedOn w:val="a"/>
    <w:link w:val="Char3"/>
    <w:uiPriority w:val="99"/>
    <w:rsid w:val="006944BD"/>
    <w:pPr>
      <w:ind w:left="120"/>
      <w:jc w:val="left"/>
    </w:pPr>
    <w:rPr>
      <w:rFonts w:ascii="宋体" w:eastAsia="宋体" w:hAnsi="宋体" w:cs="Times New Roman"/>
      <w:kern w:val="0"/>
      <w:sz w:val="30"/>
      <w:szCs w:val="30"/>
      <w:lang w:eastAsia="en-US"/>
    </w:rPr>
  </w:style>
  <w:style w:type="character" w:customStyle="1" w:styleId="Char3">
    <w:name w:val="正文文本 Char"/>
    <w:basedOn w:val="a0"/>
    <w:link w:val="aa"/>
    <w:uiPriority w:val="99"/>
    <w:qFormat/>
    <w:rsid w:val="006944BD"/>
    <w:rPr>
      <w:rFonts w:ascii="宋体" w:hAnsi="宋体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99"/>
    <w:qFormat/>
    <w:rsid w:val="006944BD"/>
    <w:pPr>
      <w:jc w:val="left"/>
    </w:pPr>
    <w:rPr>
      <w:rFonts w:ascii="Calibri" w:eastAsia="宋体" w:hAnsi="Calibri" w:cs="Times New Roman"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7"/>
    <customShpInfo spid="_x0000_s1026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AC3873-073F-435C-848B-05300372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9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王权</dc:creator>
  <cp:lastModifiedBy>丁晓华</cp:lastModifiedBy>
  <cp:revision>608</cp:revision>
  <cp:lastPrinted>2018-06-19T01:45:00Z</cp:lastPrinted>
  <dcterms:created xsi:type="dcterms:W3CDTF">2018-06-15T09:35:00Z</dcterms:created>
  <dcterms:modified xsi:type="dcterms:W3CDTF">2018-09-03T08:59:00Z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